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C8B8A" w14:textId="77777777" w:rsidR="005F2323" w:rsidRPr="00A165D1" w:rsidRDefault="005F2323">
      <w:pPr>
        <w:rPr>
          <w:sz w:val="16"/>
          <w:szCs w:val="16"/>
        </w:rPr>
      </w:pPr>
    </w:p>
    <w:p w14:paraId="505C8B8B" w14:textId="541C8129" w:rsidR="00AB3DAA" w:rsidRPr="00D53218" w:rsidRDefault="00B70157" w:rsidP="005F2323">
      <w:pPr>
        <w:jc w:val="center"/>
        <w:rPr>
          <w:rFonts w:cs="Arial"/>
          <w:b/>
          <w:sz w:val="36"/>
          <w:szCs w:val="36"/>
        </w:rPr>
      </w:pPr>
      <w:r>
        <w:rPr>
          <w:rFonts w:cs="Arial"/>
          <w:b/>
          <w:sz w:val="36"/>
          <w:szCs w:val="36"/>
        </w:rPr>
        <w:t>Kitchen Hand</w:t>
      </w:r>
    </w:p>
    <w:p w14:paraId="505C8B8C" w14:textId="5AD58956" w:rsidR="005F2323" w:rsidRPr="00D53218" w:rsidRDefault="001D6C00" w:rsidP="005F2323">
      <w:pPr>
        <w:jc w:val="center"/>
        <w:rPr>
          <w:rFonts w:cs="Arial"/>
          <w:b/>
          <w:sz w:val="36"/>
          <w:szCs w:val="36"/>
        </w:rPr>
      </w:pPr>
      <w:r>
        <w:rPr>
          <w:rFonts w:cs="Arial"/>
          <w:b/>
          <w:sz w:val="36"/>
          <w:szCs w:val="36"/>
        </w:rPr>
        <w:t>Position</w:t>
      </w:r>
      <w:r w:rsidR="00185B21" w:rsidRPr="00D53218">
        <w:rPr>
          <w:rFonts w:cs="Arial"/>
          <w:b/>
          <w:sz w:val="36"/>
          <w:szCs w:val="36"/>
        </w:rPr>
        <w:t xml:space="preserve"> </w:t>
      </w:r>
      <w:r w:rsidR="00AB3DAA" w:rsidRPr="00D53218">
        <w:rPr>
          <w:rFonts w:cs="Arial"/>
          <w:b/>
          <w:sz w:val="36"/>
          <w:szCs w:val="36"/>
        </w:rPr>
        <w:t>Description</w:t>
      </w:r>
    </w:p>
    <w:p w14:paraId="505C8B8D" w14:textId="77777777" w:rsidR="005F2323" w:rsidRPr="00A165D1" w:rsidRDefault="005F2323" w:rsidP="005F2323">
      <w:pPr>
        <w:jc w:val="center"/>
        <w:rPr>
          <w:rFonts w:cs="Arial"/>
          <w:b/>
          <w:sz w:val="16"/>
          <w:szCs w:val="16"/>
        </w:rPr>
      </w:pPr>
    </w:p>
    <w:tbl>
      <w:tblPr>
        <w:tblW w:w="104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3133"/>
        <w:gridCol w:w="1852"/>
        <w:gridCol w:w="3746"/>
      </w:tblGrid>
      <w:tr w:rsidR="00D53218" w:rsidRPr="00D53218" w14:paraId="505C8B92" w14:textId="77777777" w:rsidTr="00B3493C">
        <w:trPr>
          <w:trHeight w:val="373"/>
        </w:trPr>
        <w:tc>
          <w:tcPr>
            <w:tcW w:w="1759" w:type="dxa"/>
            <w:vAlign w:val="center"/>
          </w:tcPr>
          <w:p w14:paraId="505C8B8E" w14:textId="77777777" w:rsidR="005F2323" w:rsidRPr="00D53218" w:rsidRDefault="005F2323" w:rsidP="00B3493C">
            <w:pPr>
              <w:jc w:val="right"/>
              <w:rPr>
                <w:rFonts w:cs="Arial"/>
                <w:b/>
              </w:rPr>
            </w:pPr>
            <w:r w:rsidRPr="00D53218">
              <w:rPr>
                <w:rFonts w:cs="Arial"/>
                <w:b/>
              </w:rPr>
              <w:t>Position Title</w:t>
            </w:r>
          </w:p>
        </w:tc>
        <w:tc>
          <w:tcPr>
            <w:tcW w:w="3133" w:type="dxa"/>
            <w:vAlign w:val="center"/>
          </w:tcPr>
          <w:p w14:paraId="505C8B8F" w14:textId="1C7BFD5A" w:rsidR="005F2323" w:rsidRPr="00D53218" w:rsidRDefault="00B70157" w:rsidP="00B3493C">
            <w:pPr>
              <w:rPr>
                <w:rFonts w:cs="Arial"/>
                <w:sz w:val="22"/>
                <w:szCs w:val="20"/>
              </w:rPr>
            </w:pPr>
            <w:r>
              <w:rPr>
                <w:rFonts w:cs="Arial"/>
                <w:sz w:val="22"/>
                <w:szCs w:val="20"/>
              </w:rPr>
              <w:t>Kitchen Hand</w:t>
            </w:r>
          </w:p>
        </w:tc>
        <w:tc>
          <w:tcPr>
            <w:tcW w:w="1852" w:type="dxa"/>
          </w:tcPr>
          <w:p w14:paraId="505C8B90" w14:textId="77777777" w:rsidR="005F2323" w:rsidRPr="00D53218" w:rsidRDefault="005F2323" w:rsidP="00BF6C56">
            <w:pPr>
              <w:jc w:val="right"/>
              <w:rPr>
                <w:rFonts w:cs="Arial"/>
                <w:b/>
              </w:rPr>
            </w:pPr>
            <w:r w:rsidRPr="00D53218">
              <w:rPr>
                <w:rFonts w:cs="Arial"/>
                <w:b/>
              </w:rPr>
              <w:t>Reports To</w:t>
            </w:r>
          </w:p>
        </w:tc>
        <w:tc>
          <w:tcPr>
            <w:tcW w:w="3746" w:type="dxa"/>
            <w:vAlign w:val="center"/>
          </w:tcPr>
          <w:p w14:paraId="505C8B91" w14:textId="6493F4E8" w:rsidR="00CC03FA" w:rsidRPr="00D53218" w:rsidRDefault="00B70157" w:rsidP="00B3493C">
            <w:pPr>
              <w:rPr>
                <w:rFonts w:cs="Arial"/>
                <w:sz w:val="22"/>
                <w:szCs w:val="20"/>
              </w:rPr>
            </w:pPr>
            <w:r>
              <w:rPr>
                <w:rFonts w:cs="Arial"/>
                <w:sz w:val="22"/>
                <w:szCs w:val="20"/>
              </w:rPr>
              <w:t>Catering Services Manager</w:t>
            </w:r>
          </w:p>
        </w:tc>
      </w:tr>
      <w:tr w:rsidR="00C71678" w:rsidRPr="00D53218" w14:paraId="505C8B99" w14:textId="77777777" w:rsidTr="00B3493C">
        <w:trPr>
          <w:trHeight w:val="371"/>
        </w:trPr>
        <w:tc>
          <w:tcPr>
            <w:tcW w:w="1759" w:type="dxa"/>
            <w:vAlign w:val="center"/>
          </w:tcPr>
          <w:p w14:paraId="505C8B93" w14:textId="77777777" w:rsidR="00C71678" w:rsidRPr="00D53218" w:rsidRDefault="00C71678" w:rsidP="00B3493C">
            <w:pPr>
              <w:jc w:val="right"/>
              <w:rPr>
                <w:rFonts w:cs="Arial"/>
                <w:b/>
              </w:rPr>
            </w:pPr>
            <w:r w:rsidRPr="00D53218">
              <w:rPr>
                <w:rFonts w:cs="Arial"/>
                <w:b/>
              </w:rPr>
              <w:t>Location</w:t>
            </w:r>
          </w:p>
        </w:tc>
        <w:tc>
          <w:tcPr>
            <w:tcW w:w="3133" w:type="dxa"/>
            <w:vAlign w:val="center"/>
          </w:tcPr>
          <w:p w14:paraId="505C8B94" w14:textId="77777777" w:rsidR="00C71678" w:rsidRPr="00D53218" w:rsidRDefault="00C71678" w:rsidP="00B3493C">
            <w:pPr>
              <w:rPr>
                <w:rFonts w:cs="Arial"/>
                <w:sz w:val="22"/>
                <w:szCs w:val="20"/>
              </w:rPr>
            </w:pPr>
            <w:proofErr w:type="spellStart"/>
            <w:r w:rsidRPr="00D53218">
              <w:rPr>
                <w:rFonts w:cs="Arial"/>
                <w:sz w:val="22"/>
                <w:szCs w:val="20"/>
              </w:rPr>
              <w:t>Warrambui</w:t>
            </w:r>
            <w:proofErr w:type="spellEnd"/>
          </w:p>
        </w:tc>
        <w:tc>
          <w:tcPr>
            <w:tcW w:w="1852" w:type="dxa"/>
            <w:vMerge w:val="restart"/>
          </w:tcPr>
          <w:p w14:paraId="54BEBA45" w14:textId="77777777" w:rsidR="00C71678" w:rsidRPr="00D53218" w:rsidRDefault="00C71678" w:rsidP="00BF6C56">
            <w:pPr>
              <w:jc w:val="right"/>
              <w:rPr>
                <w:rFonts w:cs="Arial"/>
                <w:b/>
              </w:rPr>
            </w:pPr>
            <w:r w:rsidRPr="00D53218">
              <w:rPr>
                <w:rFonts w:cs="Arial"/>
                <w:b/>
              </w:rPr>
              <w:t xml:space="preserve">Requirements </w:t>
            </w:r>
          </w:p>
          <w:p w14:paraId="505C8B95" w14:textId="33FCCCF2" w:rsidR="00C71678" w:rsidRPr="00D53218" w:rsidRDefault="00C71678" w:rsidP="00AC3429">
            <w:pPr>
              <w:rPr>
                <w:rFonts w:cs="Arial"/>
                <w:b/>
              </w:rPr>
            </w:pPr>
            <w:r w:rsidRPr="00D53218">
              <w:rPr>
                <w:rFonts w:cs="Arial"/>
                <w:b/>
              </w:rPr>
              <w:t xml:space="preserve"> </w:t>
            </w:r>
          </w:p>
        </w:tc>
        <w:tc>
          <w:tcPr>
            <w:tcW w:w="3746" w:type="dxa"/>
            <w:vMerge w:val="restart"/>
            <w:vAlign w:val="center"/>
          </w:tcPr>
          <w:p w14:paraId="5CEFA8DB" w14:textId="6BD3430F" w:rsidR="00B70157" w:rsidRPr="00D53218" w:rsidRDefault="00B70157" w:rsidP="00B70157">
            <w:pPr>
              <w:numPr>
                <w:ilvl w:val="0"/>
                <w:numId w:val="31"/>
              </w:numPr>
              <w:rPr>
                <w:rFonts w:cs="Arial"/>
                <w:sz w:val="22"/>
              </w:rPr>
            </w:pPr>
            <w:proofErr w:type="spellStart"/>
            <w:r w:rsidRPr="00D53218">
              <w:rPr>
                <w:rFonts w:cs="Arial"/>
                <w:sz w:val="22"/>
              </w:rPr>
              <w:t>Drivers</w:t>
            </w:r>
            <w:proofErr w:type="spellEnd"/>
            <w:r w:rsidRPr="00D53218">
              <w:rPr>
                <w:rFonts w:cs="Arial"/>
                <w:sz w:val="22"/>
              </w:rPr>
              <w:t xml:space="preserve"> License</w:t>
            </w:r>
            <w:r>
              <w:rPr>
                <w:rFonts w:cs="Arial"/>
                <w:sz w:val="22"/>
              </w:rPr>
              <w:t xml:space="preserve"> – Class C</w:t>
            </w:r>
          </w:p>
          <w:p w14:paraId="505C8B98" w14:textId="04F6F750" w:rsidR="00C71678" w:rsidRPr="00D53218" w:rsidRDefault="00B70157" w:rsidP="00B70157">
            <w:pPr>
              <w:numPr>
                <w:ilvl w:val="0"/>
                <w:numId w:val="31"/>
              </w:numPr>
              <w:rPr>
                <w:rFonts w:cs="Arial"/>
                <w:sz w:val="22"/>
                <w:szCs w:val="20"/>
              </w:rPr>
            </w:pPr>
            <w:r>
              <w:rPr>
                <w:rFonts w:cs="Arial"/>
                <w:sz w:val="22"/>
              </w:rPr>
              <w:t>NSW Working with Children Check</w:t>
            </w:r>
          </w:p>
        </w:tc>
      </w:tr>
      <w:tr w:rsidR="00C71678" w:rsidRPr="00D53218" w14:paraId="505C8B9E" w14:textId="77777777" w:rsidTr="00B3493C">
        <w:tc>
          <w:tcPr>
            <w:tcW w:w="1759" w:type="dxa"/>
            <w:vAlign w:val="center"/>
          </w:tcPr>
          <w:p w14:paraId="505C8B9A" w14:textId="77777777" w:rsidR="00C71678" w:rsidRPr="00D53218" w:rsidRDefault="00C71678" w:rsidP="00B3493C">
            <w:pPr>
              <w:jc w:val="right"/>
              <w:rPr>
                <w:rFonts w:cs="Arial"/>
                <w:b/>
              </w:rPr>
            </w:pPr>
            <w:r w:rsidRPr="00D53218">
              <w:rPr>
                <w:rFonts w:cs="Arial"/>
                <w:b/>
              </w:rPr>
              <w:t>Last Updated</w:t>
            </w:r>
          </w:p>
        </w:tc>
        <w:tc>
          <w:tcPr>
            <w:tcW w:w="3133" w:type="dxa"/>
            <w:vAlign w:val="center"/>
          </w:tcPr>
          <w:p w14:paraId="505C8B9B" w14:textId="1B276185" w:rsidR="00C71678" w:rsidRPr="00D53218" w:rsidRDefault="00B70157" w:rsidP="00B3493C">
            <w:pPr>
              <w:rPr>
                <w:rFonts w:cs="Arial"/>
                <w:sz w:val="22"/>
                <w:szCs w:val="20"/>
              </w:rPr>
            </w:pPr>
            <w:r>
              <w:rPr>
                <w:rFonts w:cs="Arial"/>
                <w:sz w:val="22"/>
                <w:szCs w:val="20"/>
              </w:rPr>
              <w:t>November 2022</w:t>
            </w:r>
          </w:p>
        </w:tc>
        <w:tc>
          <w:tcPr>
            <w:tcW w:w="1852" w:type="dxa"/>
            <w:vMerge/>
          </w:tcPr>
          <w:p w14:paraId="505C8B9C" w14:textId="030B12EA" w:rsidR="00C71678" w:rsidRPr="00D53218" w:rsidRDefault="00C71678" w:rsidP="00AC3429">
            <w:pPr>
              <w:rPr>
                <w:rFonts w:cs="Arial"/>
                <w:b/>
              </w:rPr>
            </w:pPr>
          </w:p>
        </w:tc>
        <w:tc>
          <w:tcPr>
            <w:tcW w:w="3746" w:type="dxa"/>
            <w:vMerge/>
          </w:tcPr>
          <w:p w14:paraId="505C8B9D" w14:textId="77777777" w:rsidR="00C71678" w:rsidRPr="00D53218" w:rsidRDefault="00C71678" w:rsidP="00AC3429">
            <w:pPr>
              <w:rPr>
                <w:rFonts w:cs="Arial"/>
                <w:sz w:val="22"/>
                <w:szCs w:val="20"/>
              </w:rPr>
            </w:pPr>
          </w:p>
        </w:tc>
      </w:tr>
      <w:tr w:rsidR="005F2323" w:rsidRPr="00D53218" w14:paraId="505C8BA0" w14:textId="77777777" w:rsidTr="00C71678">
        <w:tc>
          <w:tcPr>
            <w:tcW w:w="10490" w:type="dxa"/>
            <w:gridSpan w:val="4"/>
            <w:shd w:val="clear" w:color="auto" w:fill="000066"/>
          </w:tcPr>
          <w:p w14:paraId="505C8B9F" w14:textId="77777777" w:rsidR="005F2323" w:rsidRPr="00D53218" w:rsidRDefault="005F2323" w:rsidP="00AB3DAA">
            <w:pPr>
              <w:tabs>
                <w:tab w:val="left" w:pos="5880"/>
              </w:tabs>
              <w:rPr>
                <w:rFonts w:cs="Arial"/>
                <w:b/>
              </w:rPr>
            </w:pPr>
            <w:r w:rsidRPr="00D53218">
              <w:rPr>
                <w:rFonts w:cs="Arial"/>
                <w:b/>
              </w:rPr>
              <w:t>ROLE PURPOSE</w:t>
            </w:r>
            <w:r w:rsidR="00AB3DAA" w:rsidRPr="00D53218">
              <w:rPr>
                <w:rFonts w:cs="Arial"/>
                <w:b/>
              </w:rPr>
              <w:tab/>
            </w:r>
          </w:p>
        </w:tc>
      </w:tr>
      <w:tr w:rsidR="005F2323" w:rsidRPr="00D53218" w14:paraId="505C8BA4" w14:textId="77777777" w:rsidTr="00C71678">
        <w:tc>
          <w:tcPr>
            <w:tcW w:w="10490" w:type="dxa"/>
            <w:gridSpan w:val="4"/>
          </w:tcPr>
          <w:p w14:paraId="505C8BA3" w14:textId="5BB3380A" w:rsidR="006C208C" w:rsidRPr="0026580B" w:rsidRDefault="00B70157" w:rsidP="002F5E74">
            <w:pPr>
              <w:widowControl w:val="0"/>
              <w:autoSpaceDE w:val="0"/>
              <w:autoSpaceDN w:val="0"/>
              <w:adjustRightInd w:val="0"/>
              <w:rPr>
                <w:rFonts w:cs="Arial"/>
                <w:iCs/>
                <w:sz w:val="22"/>
                <w:szCs w:val="22"/>
              </w:rPr>
            </w:pPr>
            <w:r w:rsidRPr="00CE29C6">
              <w:rPr>
                <w:rFonts w:cs="Arial"/>
                <w:iCs/>
                <w:sz w:val="22"/>
                <w:szCs w:val="22"/>
              </w:rPr>
              <w:t xml:space="preserve">To </w:t>
            </w:r>
            <w:r>
              <w:rPr>
                <w:rFonts w:cs="Arial"/>
                <w:iCs/>
                <w:sz w:val="22"/>
                <w:szCs w:val="22"/>
              </w:rPr>
              <w:t xml:space="preserve">assist in the preparation and cooking of food, with kitchen cleaning duties and with other aspects of the catering operations </w:t>
            </w:r>
            <w:r w:rsidRPr="00CE29C6">
              <w:rPr>
                <w:rFonts w:cs="Arial"/>
                <w:iCs/>
                <w:sz w:val="22"/>
                <w:szCs w:val="22"/>
              </w:rPr>
              <w:t xml:space="preserve">at </w:t>
            </w:r>
            <w:proofErr w:type="spellStart"/>
            <w:r w:rsidRPr="00CE29C6">
              <w:rPr>
                <w:rFonts w:cs="Arial"/>
                <w:iCs/>
                <w:sz w:val="22"/>
                <w:szCs w:val="22"/>
              </w:rPr>
              <w:t>Warrambui</w:t>
            </w:r>
            <w:proofErr w:type="spellEnd"/>
            <w:r w:rsidRPr="00CE29C6">
              <w:rPr>
                <w:rFonts w:cs="Arial"/>
                <w:iCs/>
                <w:sz w:val="22"/>
                <w:szCs w:val="22"/>
              </w:rPr>
              <w:t xml:space="preserve"> </w:t>
            </w:r>
            <w:r>
              <w:rPr>
                <w:rFonts w:cs="Arial"/>
                <w:iCs/>
                <w:sz w:val="22"/>
                <w:szCs w:val="22"/>
              </w:rPr>
              <w:t>to provide quality food and service to guests</w:t>
            </w:r>
            <w:r w:rsidRPr="00CE29C6">
              <w:rPr>
                <w:rFonts w:cs="Arial"/>
                <w:iCs/>
                <w:sz w:val="22"/>
                <w:szCs w:val="22"/>
              </w:rPr>
              <w:t>.</w:t>
            </w:r>
          </w:p>
        </w:tc>
      </w:tr>
      <w:tr w:rsidR="000335DB" w:rsidRPr="00D53218" w14:paraId="505C8BA6" w14:textId="77777777" w:rsidTr="00C71678">
        <w:tc>
          <w:tcPr>
            <w:tcW w:w="10490" w:type="dxa"/>
            <w:gridSpan w:val="4"/>
            <w:shd w:val="clear" w:color="auto" w:fill="000066"/>
          </w:tcPr>
          <w:p w14:paraId="505C8BA5" w14:textId="77777777" w:rsidR="000335DB" w:rsidRPr="00D53218" w:rsidRDefault="000335DB" w:rsidP="00AC409C">
            <w:pPr>
              <w:tabs>
                <w:tab w:val="left" w:pos="5880"/>
              </w:tabs>
              <w:rPr>
                <w:rFonts w:cs="Arial"/>
                <w:b/>
              </w:rPr>
            </w:pPr>
            <w:r>
              <w:rPr>
                <w:rFonts w:cs="Arial"/>
                <w:b/>
              </w:rPr>
              <w:t>NATURE AND SCOPE</w:t>
            </w:r>
            <w:r w:rsidRPr="00D53218">
              <w:rPr>
                <w:rFonts w:cs="Arial"/>
                <w:b/>
              </w:rPr>
              <w:tab/>
            </w:r>
          </w:p>
        </w:tc>
      </w:tr>
      <w:tr w:rsidR="00CE29C6" w:rsidRPr="00D53218" w14:paraId="505C8BB3" w14:textId="77777777" w:rsidTr="00C71678">
        <w:tc>
          <w:tcPr>
            <w:tcW w:w="10490" w:type="dxa"/>
            <w:gridSpan w:val="4"/>
          </w:tcPr>
          <w:p w14:paraId="4DFD1788" w14:textId="77777777" w:rsidR="00F14A3A" w:rsidRDefault="00F14A3A" w:rsidP="00F14A3A">
            <w:pPr>
              <w:pStyle w:val="NormalWeb"/>
              <w:spacing w:before="120" w:beforeAutospacing="0" w:after="120" w:afterAutospacing="0"/>
              <w:jc w:val="both"/>
              <w:rPr>
                <w:rFonts w:ascii="Calibri" w:hAnsi="Calibri" w:cs="Arial"/>
                <w:iCs/>
                <w:sz w:val="22"/>
                <w:szCs w:val="22"/>
                <w:lang w:val="en-US" w:eastAsia="en-US" w:bidi="en-US"/>
              </w:rPr>
            </w:pPr>
            <w:proofErr w:type="spellStart"/>
            <w:r>
              <w:rPr>
                <w:rFonts w:ascii="Calibri" w:hAnsi="Calibri" w:cs="Arial"/>
                <w:iCs/>
                <w:sz w:val="22"/>
                <w:szCs w:val="22"/>
                <w:lang w:val="en-US" w:eastAsia="en-US" w:bidi="en-US"/>
              </w:rPr>
              <w:t>Warrambui</w:t>
            </w:r>
            <w:proofErr w:type="spellEnd"/>
            <w:r>
              <w:rPr>
                <w:rFonts w:ascii="Calibri" w:hAnsi="Calibri" w:cs="Arial"/>
                <w:iCs/>
                <w:sz w:val="22"/>
                <w:szCs w:val="22"/>
                <w:lang w:val="en-US" w:eastAsia="en-US" w:bidi="en-US"/>
              </w:rPr>
              <w:t xml:space="preserve"> is a Christian Retreat and Conference Centre located 40 minutes north of Canberra’s centre on 120 ha of natural bushland. We are owned and operated by the Lutheran Church of Australia NSW &amp; ACT District, and </w:t>
            </w:r>
            <w:r w:rsidRPr="00CE29C6">
              <w:rPr>
                <w:rFonts w:ascii="Calibri" w:hAnsi="Calibri" w:cs="Arial"/>
                <w:iCs/>
                <w:sz w:val="22"/>
                <w:szCs w:val="22"/>
                <w:lang w:val="en-US" w:eastAsia="en-US" w:bidi="en-US"/>
              </w:rPr>
              <w:t>exist to provide a centre for Christian camping, conferencing and retreat</w:t>
            </w:r>
            <w:r>
              <w:rPr>
                <w:rFonts w:ascii="Calibri" w:hAnsi="Calibri" w:cs="Arial"/>
                <w:iCs/>
                <w:sz w:val="22"/>
                <w:szCs w:val="22"/>
                <w:lang w:val="en-US" w:eastAsia="en-US" w:bidi="en-US"/>
              </w:rPr>
              <w:t>.</w:t>
            </w:r>
          </w:p>
          <w:p w14:paraId="017CA23D" w14:textId="77777777" w:rsidR="00F14A3A" w:rsidRDefault="00F14A3A" w:rsidP="00F14A3A">
            <w:pPr>
              <w:pStyle w:val="NormalWeb"/>
              <w:spacing w:before="120" w:beforeAutospacing="0" w:after="120" w:afterAutospacing="0"/>
              <w:jc w:val="both"/>
              <w:rPr>
                <w:rFonts w:ascii="Calibri" w:hAnsi="Calibri" w:cs="Arial"/>
                <w:iCs/>
                <w:sz w:val="22"/>
                <w:szCs w:val="22"/>
                <w:lang w:val="en-US" w:eastAsia="en-US" w:bidi="en-US"/>
              </w:rPr>
            </w:pPr>
            <w:r>
              <w:rPr>
                <w:rFonts w:ascii="Calibri" w:hAnsi="Calibri" w:cs="Arial"/>
                <w:iCs/>
                <w:sz w:val="22"/>
                <w:szCs w:val="22"/>
                <w:lang w:val="en-US" w:eastAsia="en-US" w:bidi="en-US"/>
              </w:rPr>
              <w:t xml:space="preserve">Our mission at </w:t>
            </w:r>
            <w:proofErr w:type="spellStart"/>
            <w:r>
              <w:rPr>
                <w:rFonts w:ascii="Calibri" w:hAnsi="Calibri" w:cs="Arial"/>
                <w:iCs/>
                <w:sz w:val="22"/>
                <w:szCs w:val="22"/>
                <w:lang w:val="en-US" w:eastAsia="en-US" w:bidi="en-US"/>
              </w:rPr>
              <w:t>Warrambui</w:t>
            </w:r>
            <w:proofErr w:type="spellEnd"/>
            <w:r>
              <w:rPr>
                <w:rFonts w:ascii="Calibri" w:hAnsi="Calibri" w:cs="Arial"/>
                <w:iCs/>
                <w:sz w:val="22"/>
                <w:szCs w:val="22"/>
                <w:lang w:val="en-US" w:eastAsia="en-US" w:bidi="en-US"/>
              </w:rPr>
              <w:t xml:space="preserve"> is to serve people by living Jesus and we provide </w:t>
            </w:r>
            <w:proofErr w:type="gramStart"/>
            <w:r>
              <w:rPr>
                <w:rFonts w:ascii="Calibri" w:hAnsi="Calibri" w:cs="Arial"/>
                <w:iCs/>
                <w:sz w:val="22"/>
                <w:szCs w:val="22"/>
                <w:lang w:val="en-US" w:eastAsia="en-US" w:bidi="en-US"/>
              </w:rPr>
              <w:t>fully-catered</w:t>
            </w:r>
            <w:proofErr w:type="gramEnd"/>
            <w:r>
              <w:rPr>
                <w:rFonts w:ascii="Calibri" w:hAnsi="Calibri" w:cs="Arial"/>
                <w:iCs/>
                <w:sz w:val="22"/>
                <w:szCs w:val="22"/>
                <w:lang w:val="en-US" w:eastAsia="en-US" w:bidi="en-US"/>
              </w:rPr>
              <w:t xml:space="preserve"> accommodation and programs to our guests. Groups come to </w:t>
            </w:r>
            <w:proofErr w:type="spellStart"/>
            <w:r>
              <w:rPr>
                <w:rFonts w:ascii="Calibri" w:hAnsi="Calibri" w:cs="Arial"/>
                <w:iCs/>
                <w:sz w:val="22"/>
                <w:szCs w:val="22"/>
                <w:lang w:val="en-US" w:eastAsia="en-US" w:bidi="en-US"/>
              </w:rPr>
              <w:t>Warrambui</w:t>
            </w:r>
            <w:proofErr w:type="spellEnd"/>
            <w:r>
              <w:rPr>
                <w:rFonts w:ascii="Calibri" w:hAnsi="Calibri" w:cs="Arial"/>
                <w:iCs/>
                <w:sz w:val="22"/>
                <w:szCs w:val="22"/>
                <w:lang w:val="en-US" w:eastAsia="en-US" w:bidi="en-US"/>
              </w:rPr>
              <w:t xml:space="preserve"> from all around Australia and include primary and secondary schools, and church, youth and </w:t>
            </w:r>
            <w:r w:rsidRPr="00480E3E">
              <w:rPr>
                <w:rFonts w:ascii="Calibri" w:hAnsi="Calibri" w:cs="Arial"/>
                <w:iCs/>
                <w:sz w:val="22"/>
                <w:szCs w:val="22"/>
                <w:lang w:val="en-US" w:eastAsia="en-US" w:bidi="en-US"/>
              </w:rPr>
              <w:t>community groups.</w:t>
            </w:r>
            <w:r>
              <w:rPr>
                <w:rFonts w:ascii="Calibri" w:hAnsi="Calibri" w:cs="Arial"/>
                <w:iCs/>
                <w:sz w:val="22"/>
                <w:szCs w:val="22"/>
                <w:lang w:val="en-US" w:eastAsia="en-US" w:bidi="en-US"/>
              </w:rPr>
              <w:t xml:space="preserve"> </w:t>
            </w:r>
          </w:p>
          <w:p w14:paraId="2568ABDE" w14:textId="77777777" w:rsidR="00F14A3A" w:rsidRDefault="00F14A3A" w:rsidP="00F14A3A">
            <w:pPr>
              <w:pStyle w:val="NormalWeb"/>
              <w:spacing w:before="120" w:beforeAutospacing="0" w:after="120" w:afterAutospacing="0"/>
              <w:jc w:val="both"/>
              <w:rPr>
                <w:rFonts w:ascii="Calibri" w:hAnsi="Calibri" w:cs="Arial"/>
                <w:iCs/>
                <w:sz w:val="22"/>
                <w:szCs w:val="22"/>
                <w:lang w:val="en-US" w:eastAsia="en-US" w:bidi="en-US"/>
              </w:rPr>
            </w:pPr>
            <w:proofErr w:type="spellStart"/>
            <w:r>
              <w:rPr>
                <w:rFonts w:ascii="Calibri" w:hAnsi="Calibri" w:cs="Arial"/>
                <w:iCs/>
                <w:sz w:val="22"/>
                <w:szCs w:val="22"/>
                <w:lang w:val="en-US" w:eastAsia="en-US" w:bidi="en-US"/>
              </w:rPr>
              <w:t>Warrambui</w:t>
            </w:r>
            <w:proofErr w:type="spellEnd"/>
            <w:r>
              <w:rPr>
                <w:rFonts w:ascii="Calibri" w:hAnsi="Calibri" w:cs="Arial"/>
                <w:iCs/>
                <w:sz w:val="22"/>
                <w:szCs w:val="22"/>
                <w:lang w:val="en-US" w:eastAsia="en-US" w:bidi="en-US"/>
              </w:rPr>
              <w:t xml:space="preserve"> has 216 beds spread across two venues, with multiple meeting spaces, and conference and outdoor facilities.</w:t>
            </w:r>
          </w:p>
          <w:p w14:paraId="3B9635D9" w14:textId="77777777" w:rsidR="00F14A3A" w:rsidRDefault="00F14A3A" w:rsidP="00F14A3A">
            <w:pPr>
              <w:pStyle w:val="NormalWeb"/>
              <w:spacing w:before="120" w:beforeAutospacing="0" w:after="120" w:afterAutospacing="0"/>
              <w:jc w:val="both"/>
              <w:rPr>
                <w:rFonts w:ascii="Calibri" w:hAnsi="Calibri" w:cs="Arial"/>
                <w:iCs/>
                <w:sz w:val="22"/>
                <w:szCs w:val="22"/>
                <w:lang w:val="en-US" w:eastAsia="en-US" w:bidi="en-US"/>
              </w:rPr>
            </w:pPr>
            <w:r w:rsidRPr="00DB4C37">
              <w:rPr>
                <w:rFonts w:ascii="Calibri" w:hAnsi="Calibri" w:cs="Arial"/>
                <w:iCs/>
                <w:sz w:val="22"/>
                <w:szCs w:val="22"/>
                <w:lang w:val="en-US" w:eastAsia="en-US" w:bidi="en-US"/>
              </w:rPr>
              <w:t>All employees</w:t>
            </w:r>
            <w:r>
              <w:rPr>
                <w:rFonts w:ascii="Calibri" w:hAnsi="Calibri" w:cs="Arial"/>
                <w:iCs/>
                <w:sz w:val="22"/>
                <w:szCs w:val="22"/>
                <w:lang w:val="en-US" w:eastAsia="en-US" w:bidi="en-US"/>
              </w:rPr>
              <w:t xml:space="preserve"> and volunteers</w:t>
            </w:r>
            <w:r w:rsidRPr="00DB4C37">
              <w:rPr>
                <w:rFonts w:ascii="Calibri" w:hAnsi="Calibri" w:cs="Arial"/>
                <w:iCs/>
                <w:sz w:val="22"/>
                <w:szCs w:val="22"/>
                <w:lang w:val="en-US" w:eastAsia="en-US" w:bidi="en-US"/>
              </w:rPr>
              <w:t xml:space="preserve"> </w:t>
            </w:r>
            <w:r>
              <w:rPr>
                <w:rFonts w:ascii="Calibri" w:hAnsi="Calibri" w:cs="Arial"/>
                <w:iCs/>
                <w:sz w:val="22"/>
                <w:szCs w:val="22"/>
                <w:lang w:val="en-US" w:eastAsia="en-US" w:bidi="en-US"/>
              </w:rPr>
              <w:t xml:space="preserve">of </w:t>
            </w:r>
            <w:proofErr w:type="spellStart"/>
            <w:r>
              <w:rPr>
                <w:rFonts w:ascii="Calibri" w:hAnsi="Calibri" w:cs="Arial"/>
                <w:iCs/>
                <w:sz w:val="22"/>
                <w:szCs w:val="22"/>
                <w:lang w:val="en-US" w:eastAsia="en-US" w:bidi="en-US"/>
              </w:rPr>
              <w:t>Warrambui</w:t>
            </w:r>
            <w:proofErr w:type="spellEnd"/>
            <w:r>
              <w:rPr>
                <w:rFonts w:ascii="Calibri" w:hAnsi="Calibri" w:cs="Arial"/>
                <w:iCs/>
                <w:sz w:val="22"/>
                <w:szCs w:val="22"/>
                <w:lang w:val="en-US" w:eastAsia="en-US" w:bidi="en-US"/>
              </w:rPr>
              <w:t xml:space="preserve"> </w:t>
            </w:r>
            <w:r w:rsidRPr="00DB4C37">
              <w:rPr>
                <w:rFonts w:ascii="Calibri" w:hAnsi="Calibri" w:cs="Arial"/>
                <w:iCs/>
                <w:sz w:val="22"/>
                <w:szCs w:val="22"/>
                <w:lang w:val="en-US" w:eastAsia="en-US" w:bidi="en-US"/>
              </w:rPr>
              <w:t>are required to carry out their responsibilities and duties in accordance with the</w:t>
            </w:r>
            <w:r>
              <w:rPr>
                <w:rFonts w:ascii="Calibri" w:hAnsi="Calibri" w:cs="Arial"/>
                <w:iCs/>
                <w:sz w:val="22"/>
                <w:szCs w:val="22"/>
                <w:lang w:val="en-US" w:eastAsia="en-US" w:bidi="en-US"/>
              </w:rPr>
              <w:t xml:space="preserve"> values and</w:t>
            </w:r>
            <w:r w:rsidRPr="00DB4C37">
              <w:rPr>
                <w:rFonts w:ascii="Calibri" w:hAnsi="Calibri" w:cs="Arial"/>
                <w:iCs/>
                <w:sz w:val="22"/>
                <w:szCs w:val="22"/>
                <w:lang w:val="en-US" w:eastAsia="en-US" w:bidi="en-US"/>
              </w:rPr>
              <w:t xml:space="preserve"> </w:t>
            </w:r>
            <w:r>
              <w:rPr>
                <w:rFonts w:ascii="Calibri" w:hAnsi="Calibri" w:cs="Arial"/>
                <w:iCs/>
                <w:sz w:val="22"/>
                <w:szCs w:val="22"/>
                <w:lang w:val="en-US" w:eastAsia="en-US" w:bidi="en-US"/>
              </w:rPr>
              <w:t xml:space="preserve">ethos </w:t>
            </w:r>
            <w:r w:rsidRPr="00DB4C37">
              <w:rPr>
                <w:rFonts w:ascii="Calibri" w:hAnsi="Calibri" w:cs="Arial"/>
                <w:iCs/>
                <w:sz w:val="22"/>
                <w:szCs w:val="22"/>
                <w:lang w:val="en-US" w:eastAsia="en-US" w:bidi="en-US"/>
              </w:rPr>
              <w:t xml:space="preserve">of the Lutheran Church </w:t>
            </w:r>
            <w:r>
              <w:rPr>
                <w:rFonts w:ascii="Calibri" w:hAnsi="Calibri" w:cs="Arial"/>
                <w:iCs/>
                <w:sz w:val="22"/>
                <w:szCs w:val="22"/>
                <w:lang w:val="en-US" w:eastAsia="en-US" w:bidi="en-US"/>
              </w:rPr>
              <w:t xml:space="preserve">of </w:t>
            </w:r>
            <w:r w:rsidRPr="00DB4C37">
              <w:rPr>
                <w:rFonts w:ascii="Calibri" w:hAnsi="Calibri" w:cs="Arial"/>
                <w:iCs/>
                <w:sz w:val="22"/>
                <w:szCs w:val="22"/>
                <w:lang w:val="en-US" w:eastAsia="en-US" w:bidi="en-US"/>
              </w:rPr>
              <w:t>Australia</w:t>
            </w:r>
            <w:r>
              <w:rPr>
                <w:rFonts w:ascii="Calibri" w:hAnsi="Calibri" w:cs="Arial"/>
                <w:iCs/>
                <w:sz w:val="22"/>
                <w:szCs w:val="22"/>
                <w:lang w:val="en-US" w:eastAsia="en-US" w:bidi="en-US"/>
              </w:rPr>
              <w:t>, being governed by God’s love and forgiveness</w:t>
            </w:r>
            <w:r w:rsidRPr="00DB4C37">
              <w:rPr>
                <w:rFonts w:ascii="Calibri" w:hAnsi="Calibri" w:cs="Arial"/>
                <w:iCs/>
                <w:sz w:val="22"/>
                <w:szCs w:val="22"/>
                <w:lang w:val="en-US" w:eastAsia="en-US" w:bidi="en-US"/>
              </w:rPr>
              <w:t xml:space="preserve">. </w:t>
            </w:r>
            <w:r>
              <w:rPr>
                <w:rFonts w:ascii="Calibri" w:hAnsi="Calibri" w:cs="Arial"/>
                <w:iCs/>
                <w:sz w:val="22"/>
                <w:szCs w:val="22"/>
                <w:lang w:val="en-US" w:eastAsia="en-US" w:bidi="en-US"/>
              </w:rPr>
              <w:t xml:space="preserve">This includes valuing and respecting all people, acting with integrity and accountability, and being committed to growth both individually and as a team. </w:t>
            </w:r>
            <w:r w:rsidRPr="00DB4C37">
              <w:rPr>
                <w:rFonts w:ascii="Calibri" w:hAnsi="Calibri" w:cs="Arial"/>
                <w:iCs/>
                <w:sz w:val="22"/>
                <w:szCs w:val="22"/>
                <w:lang w:val="en-US" w:eastAsia="en-US" w:bidi="en-US"/>
              </w:rPr>
              <w:t xml:space="preserve"> </w:t>
            </w:r>
          </w:p>
          <w:p w14:paraId="505C8BA8" w14:textId="43AC5A56" w:rsidR="00A12F34" w:rsidRPr="002F5E74" w:rsidRDefault="00A12F34" w:rsidP="004573EB">
            <w:pPr>
              <w:pStyle w:val="NormalWeb"/>
              <w:spacing w:before="0" w:beforeAutospacing="0" w:after="120" w:afterAutospacing="0"/>
              <w:jc w:val="both"/>
              <w:rPr>
                <w:rFonts w:ascii="Calibri" w:hAnsi="Calibri" w:cs="Arial"/>
                <w:iCs/>
                <w:sz w:val="22"/>
                <w:szCs w:val="22"/>
                <w:lang w:val="en-US" w:eastAsia="en-US" w:bidi="en-US"/>
              </w:rPr>
            </w:pPr>
            <w:r w:rsidRPr="002F5E74">
              <w:rPr>
                <w:rFonts w:ascii="Calibri" w:hAnsi="Calibri" w:cs="Arial"/>
                <w:iCs/>
                <w:sz w:val="22"/>
                <w:szCs w:val="22"/>
                <w:lang w:val="en-US" w:eastAsia="en-US" w:bidi="en-US"/>
              </w:rPr>
              <w:t>This position requires a Christian or a person who is accepting of the Christian faith.</w:t>
            </w:r>
          </w:p>
          <w:p w14:paraId="505C8BB0" w14:textId="107BC7C3" w:rsidR="00A109F5" w:rsidRPr="00B70157" w:rsidRDefault="0004706D" w:rsidP="0026580B">
            <w:pPr>
              <w:pStyle w:val="NormalWeb"/>
              <w:spacing w:before="0" w:beforeAutospacing="0" w:after="120" w:afterAutospacing="0"/>
              <w:jc w:val="both"/>
              <w:rPr>
                <w:rFonts w:ascii="Calibri" w:hAnsi="Calibri" w:cs="Arial"/>
                <w:iCs/>
                <w:sz w:val="22"/>
                <w:szCs w:val="22"/>
                <w:lang w:val="en-US" w:eastAsia="en-US" w:bidi="en-US"/>
              </w:rPr>
            </w:pPr>
            <w:r w:rsidRPr="00B70157">
              <w:rPr>
                <w:rFonts w:ascii="Calibri" w:hAnsi="Calibri" w:cs="Arial"/>
                <w:iCs/>
                <w:sz w:val="22"/>
                <w:szCs w:val="22"/>
                <w:lang w:val="en-US" w:eastAsia="en-US" w:bidi="en-US"/>
              </w:rPr>
              <w:t xml:space="preserve">As part of the </w:t>
            </w:r>
            <w:proofErr w:type="spellStart"/>
            <w:r w:rsidRPr="00B70157">
              <w:rPr>
                <w:rFonts w:ascii="Calibri" w:hAnsi="Calibri" w:cs="Arial"/>
                <w:iCs/>
                <w:sz w:val="22"/>
                <w:szCs w:val="22"/>
                <w:lang w:val="en-US" w:eastAsia="en-US" w:bidi="en-US"/>
              </w:rPr>
              <w:t>Warrambui</w:t>
            </w:r>
            <w:proofErr w:type="spellEnd"/>
            <w:r w:rsidRPr="00B70157">
              <w:rPr>
                <w:rFonts w:ascii="Calibri" w:hAnsi="Calibri" w:cs="Arial"/>
                <w:iCs/>
                <w:sz w:val="22"/>
                <w:szCs w:val="22"/>
                <w:lang w:val="en-US" w:eastAsia="en-US" w:bidi="en-US"/>
              </w:rPr>
              <w:t xml:space="preserve"> community, this position requires a</w:t>
            </w:r>
            <w:r w:rsidR="004573EB" w:rsidRPr="00B70157">
              <w:rPr>
                <w:rFonts w:ascii="Calibri" w:hAnsi="Calibri" w:cs="Arial"/>
                <w:iCs/>
                <w:sz w:val="22"/>
                <w:szCs w:val="22"/>
                <w:lang w:val="en-US" w:eastAsia="en-US" w:bidi="en-US"/>
              </w:rPr>
              <w:t xml:space="preserve"> flexible, open, team player</w:t>
            </w:r>
            <w:r w:rsidRPr="00B70157">
              <w:rPr>
                <w:rFonts w:ascii="Calibri" w:hAnsi="Calibri" w:cs="Arial"/>
                <w:iCs/>
                <w:sz w:val="22"/>
                <w:szCs w:val="22"/>
                <w:lang w:val="en-US" w:eastAsia="en-US" w:bidi="en-US"/>
              </w:rPr>
              <w:t>, and someone with a</w:t>
            </w:r>
            <w:r w:rsidR="004573EB" w:rsidRPr="00B70157">
              <w:rPr>
                <w:rFonts w:ascii="Calibri" w:hAnsi="Calibri" w:cs="Arial"/>
                <w:iCs/>
                <w:sz w:val="22"/>
                <w:szCs w:val="22"/>
                <w:lang w:val="en-US" w:eastAsia="en-US" w:bidi="en-US"/>
              </w:rPr>
              <w:t xml:space="preserve"> servant heart</w:t>
            </w:r>
            <w:r w:rsidRPr="00B70157">
              <w:rPr>
                <w:rFonts w:ascii="Calibri" w:hAnsi="Calibri" w:cs="Arial"/>
                <w:iCs/>
                <w:sz w:val="22"/>
                <w:szCs w:val="22"/>
                <w:lang w:val="en-US" w:eastAsia="en-US" w:bidi="en-US"/>
              </w:rPr>
              <w:t xml:space="preserve"> who is</w:t>
            </w:r>
            <w:r w:rsidR="004573EB" w:rsidRPr="00B70157">
              <w:rPr>
                <w:rFonts w:ascii="Calibri" w:hAnsi="Calibri" w:cs="Arial"/>
                <w:iCs/>
                <w:sz w:val="22"/>
                <w:szCs w:val="22"/>
                <w:lang w:val="en-US" w:eastAsia="en-US" w:bidi="en-US"/>
              </w:rPr>
              <w:t xml:space="preserve"> willing to go the extra mile for clients</w:t>
            </w:r>
            <w:r w:rsidRPr="00B70157">
              <w:rPr>
                <w:rFonts w:ascii="Calibri" w:hAnsi="Calibri" w:cs="Arial"/>
                <w:iCs/>
                <w:sz w:val="22"/>
                <w:szCs w:val="22"/>
                <w:lang w:val="en-US" w:eastAsia="en-US" w:bidi="en-US"/>
              </w:rPr>
              <w:t xml:space="preserve"> and</w:t>
            </w:r>
            <w:r w:rsidR="004573EB" w:rsidRPr="00B70157">
              <w:rPr>
                <w:rFonts w:ascii="Calibri" w:hAnsi="Calibri" w:cs="Arial"/>
                <w:iCs/>
                <w:sz w:val="22"/>
                <w:szCs w:val="22"/>
                <w:lang w:val="en-US" w:eastAsia="en-US" w:bidi="en-US"/>
              </w:rPr>
              <w:t xml:space="preserve"> fellow </w:t>
            </w:r>
            <w:proofErr w:type="spellStart"/>
            <w:r w:rsidRPr="00B70157">
              <w:rPr>
                <w:rFonts w:ascii="Calibri" w:hAnsi="Calibri" w:cs="Arial"/>
                <w:iCs/>
                <w:sz w:val="22"/>
                <w:szCs w:val="22"/>
                <w:lang w:val="en-US" w:eastAsia="en-US" w:bidi="en-US"/>
              </w:rPr>
              <w:t>Warrambui</w:t>
            </w:r>
            <w:proofErr w:type="spellEnd"/>
            <w:r w:rsidRPr="00B70157">
              <w:rPr>
                <w:rFonts w:ascii="Calibri" w:hAnsi="Calibri" w:cs="Arial"/>
                <w:iCs/>
                <w:sz w:val="22"/>
                <w:szCs w:val="22"/>
                <w:lang w:val="en-US" w:eastAsia="en-US" w:bidi="en-US"/>
              </w:rPr>
              <w:t xml:space="preserve"> </w:t>
            </w:r>
            <w:r w:rsidR="004573EB" w:rsidRPr="00B70157">
              <w:rPr>
                <w:rFonts w:ascii="Calibri" w:hAnsi="Calibri" w:cs="Arial"/>
                <w:iCs/>
                <w:sz w:val="22"/>
                <w:szCs w:val="22"/>
                <w:lang w:val="en-US" w:eastAsia="en-US" w:bidi="en-US"/>
              </w:rPr>
              <w:t>team members.</w:t>
            </w:r>
          </w:p>
          <w:p w14:paraId="505C8BB2" w14:textId="75D30FFB" w:rsidR="00176F68" w:rsidRPr="0026580B" w:rsidRDefault="00176F68" w:rsidP="001332DB">
            <w:pPr>
              <w:pStyle w:val="NormalWeb"/>
              <w:spacing w:before="0" w:beforeAutospacing="0" w:after="120" w:afterAutospacing="0"/>
              <w:jc w:val="both"/>
              <w:rPr>
                <w:rFonts w:ascii="Calibri" w:hAnsi="Calibri" w:cs="Arial"/>
                <w:iCs/>
                <w:sz w:val="22"/>
                <w:szCs w:val="22"/>
                <w:lang w:val="en-US" w:eastAsia="en-US" w:bidi="en-US"/>
              </w:rPr>
            </w:pPr>
            <w:r w:rsidRPr="002F5E74">
              <w:rPr>
                <w:rFonts w:ascii="Calibri" w:hAnsi="Calibri" w:cs="Arial"/>
                <w:iCs/>
                <w:sz w:val="22"/>
                <w:szCs w:val="22"/>
                <w:lang w:val="en-US" w:eastAsia="en-US" w:bidi="en-US"/>
              </w:rPr>
              <w:t>This role p</w:t>
            </w:r>
            <w:r w:rsidR="00BF01CA">
              <w:rPr>
                <w:rFonts w:ascii="Calibri" w:hAnsi="Calibri" w:cs="Arial"/>
                <w:iCs/>
                <w:sz w:val="22"/>
                <w:szCs w:val="22"/>
                <w:lang w:val="en-US" w:eastAsia="en-US" w:bidi="en-US"/>
              </w:rPr>
              <w:t>l</w:t>
            </w:r>
            <w:r w:rsidRPr="002F5E74">
              <w:rPr>
                <w:rFonts w:ascii="Calibri" w:hAnsi="Calibri" w:cs="Arial"/>
                <w:iCs/>
                <w:sz w:val="22"/>
                <w:szCs w:val="22"/>
                <w:lang w:val="en-US" w:eastAsia="en-US" w:bidi="en-US"/>
              </w:rPr>
              <w:t xml:space="preserve">ays a key part in </w:t>
            </w:r>
            <w:proofErr w:type="spellStart"/>
            <w:r w:rsidRPr="002F5E74">
              <w:rPr>
                <w:rFonts w:ascii="Calibri" w:hAnsi="Calibri" w:cs="Arial"/>
                <w:iCs/>
                <w:sz w:val="22"/>
                <w:szCs w:val="22"/>
                <w:lang w:val="en-US" w:eastAsia="en-US" w:bidi="en-US"/>
              </w:rPr>
              <w:t>Warrambui’s</w:t>
            </w:r>
            <w:proofErr w:type="spellEnd"/>
            <w:r w:rsidRPr="002F5E74">
              <w:rPr>
                <w:rFonts w:ascii="Calibri" w:hAnsi="Calibri" w:cs="Arial"/>
                <w:iCs/>
                <w:sz w:val="22"/>
                <w:szCs w:val="22"/>
                <w:lang w:val="en-US" w:eastAsia="en-US" w:bidi="en-US"/>
              </w:rPr>
              <w:t xml:space="preserve"> mission </w:t>
            </w:r>
            <w:r w:rsidR="00F65E15">
              <w:rPr>
                <w:rFonts w:ascii="Calibri" w:hAnsi="Calibri" w:cs="Arial"/>
                <w:iCs/>
                <w:sz w:val="22"/>
                <w:szCs w:val="22"/>
                <w:lang w:val="en-US" w:eastAsia="en-US" w:bidi="en-US"/>
              </w:rPr>
              <w:t>to</w:t>
            </w:r>
            <w:r w:rsidR="00F65E15" w:rsidRPr="002F5E74">
              <w:rPr>
                <w:rFonts w:ascii="Calibri" w:hAnsi="Calibri" w:cs="Arial"/>
                <w:iCs/>
                <w:sz w:val="22"/>
                <w:szCs w:val="22"/>
                <w:lang w:val="en-US" w:eastAsia="en-US" w:bidi="en-US"/>
              </w:rPr>
              <w:t xml:space="preserve"> </w:t>
            </w:r>
            <w:r w:rsidRPr="002F5E74">
              <w:rPr>
                <w:rFonts w:ascii="Calibri" w:hAnsi="Calibri" w:cs="Arial"/>
                <w:iCs/>
                <w:sz w:val="22"/>
                <w:szCs w:val="22"/>
                <w:lang w:val="en-US" w:eastAsia="en-US" w:bidi="en-US"/>
              </w:rPr>
              <w:t>“</w:t>
            </w:r>
            <w:r w:rsidR="00F65E15" w:rsidRPr="002F5E74">
              <w:rPr>
                <w:rFonts w:ascii="Calibri" w:hAnsi="Calibri" w:cs="Arial"/>
                <w:iCs/>
                <w:sz w:val="22"/>
                <w:szCs w:val="22"/>
                <w:lang w:val="en-US" w:eastAsia="en-US" w:bidi="en-US"/>
              </w:rPr>
              <w:t>Serv</w:t>
            </w:r>
            <w:r w:rsidR="00F65E15">
              <w:rPr>
                <w:rFonts w:ascii="Calibri" w:hAnsi="Calibri" w:cs="Arial"/>
                <w:iCs/>
                <w:sz w:val="22"/>
                <w:szCs w:val="22"/>
                <w:lang w:val="en-US" w:eastAsia="en-US" w:bidi="en-US"/>
              </w:rPr>
              <w:t>e</w:t>
            </w:r>
            <w:r w:rsidR="00F65E15" w:rsidRPr="002F5E74">
              <w:rPr>
                <w:rFonts w:ascii="Calibri" w:hAnsi="Calibri" w:cs="Arial"/>
                <w:iCs/>
                <w:sz w:val="22"/>
                <w:szCs w:val="22"/>
                <w:lang w:val="en-US" w:eastAsia="en-US" w:bidi="en-US"/>
              </w:rPr>
              <w:t xml:space="preserve"> </w:t>
            </w:r>
            <w:r w:rsidRPr="002F5E74">
              <w:rPr>
                <w:rFonts w:ascii="Calibri" w:hAnsi="Calibri" w:cs="Arial"/>
                <w:iCs/>
                <w:sz w:val="22"/>
                <w:szCs w:val="22"/>
                <w:lang w:val="en-US" w:eastAsia="en-US" w:bidi="en-US"/>
              </w:rPr>
              <w:t xml:space="preserve">people by living Jesus” as they will often interact with guests and be the face of </w:t>
            </w:r>
            <w:proofErr w:type="spellStart"/>
            <w:r w:rsidRPr="002F5E74">
              <w:rPr>
                <w:rFonts w:ascii="Calibri" w:hAnsi="Calibri" w:cs="Arial"/>
                <w:iCs/>
                <w:sz w:val="22"/>
                <w:szCs w:val="22"/>
                <w:lang w:val="en-US" w:eastAsia="en-US" w:bidi="en-US"/>
              </w:rPr>
              <w:t>Warrambui</w:t>
            </w:r>
            <w:proofErr w:type="spellEnd"/>
            <w:r w:rsidRPr="002F5E74">
              <w:rPr>
                <w:rFonts w:ascii="Calibri" w:hAnsi="Calibri" w:cs="Arial"/>
                <w:iCs/>
                <w:sz w:val="22"/>
                <w:szCs w:val="22"/>
                <w:lang w:val="en-US" w:eastAsia="en-US" w:bidi="en-US"/>
              </w:rPr>
              <w:t xml:space="preserve"> to them.</w:t>
            </w:r>
          </w:p>
        </w:tc>
      </w:tr>
      <w:tr w:rsidR="005F2323" w:rsidRPr="00D53218" w14:paraId="505C8BB5" w14:textId="77777777" w:rsidTr="00C71678">
        <w:tc>
          <w:tcPr>
            <w:tcW w:w="10490" w:type="dxa"/>
            <w:gridSpan w:val="4"/>
            <w:shd w:val="clear" w:color="auto" w:fill="000066"/>
          </w:tcPr>
          <w:p w14:paraId="505C8BB4" w14:textId="77777777" w:rsidR="005F2323" w:rsidRPr="00D53218" w:rsidRDefault="00F94DB1" w:rsidP="00AC3429">
            <w:pPr>
              <w:rPr>
                <w:rFonts w:cs="Arial"/>
                <w:b/>
              </w:rPr>
            </w:pPr>
            <w:r w:rsidRPr="00D53218">
              <w:rPr>
                <w:rFonts w:cs="Arial"/>
                <w:b/>
              </w:rPr>
              <w:t>KEY ROLE RESPONSIBILITIES</w:t>
            </w:r>
          </w:p>
        </w:tc>
      </w:tr>
      <w:tr w:rsidR="00F94DB1" w:rsidRPr="00D53218" w14:paraId="505C8BBE" w14:textId="77777777" w:rsidTr="00C71678">
        <w:tc>
          <w:tcPr>
            <w:tcW w:w="10490" w:type="dxa"/>
            <w:gridSpan w:val="4"/>
          </w:tcPr>
          <w:p w14:paraId="6E86703A" w14:textId="77777777" w:rsidR="002F5E74" w:rsidRDefault="002F5E74" w:rsidP="002F5E74">
            <w:pPr>
              <w:pStyle w:val="msonospacing0"/>
              <w:numPr>
                <w:ilvl w:val="0"/>
                <w:numId w:val="32"/>
              </w:numPr>
              <w:shd w:val="clear" w:color="auto" w:fill="FFFFFF"/>
              <w:spacing w:before="100"/>
              <w:ind w:left="357" w:hanging="357"/>
              <w:rPr>
                <w:rFonts w:cs="Arial"/>
                <w:color w:val="000000"/>
              </w:rPr>
            </w:pPr>
            <w:r>
              <w:rPr>
                <w:rFonts w:cs="Arial"/>
                <w:color w:val="000000"/>
              </w:rPr>
              <w:t xml:space="preserve">To assist in preparing and cooking meals for </w:t>
            </w:r>
            <w:proofErr w:type="spellStart"/>
            <w:r>
              <w:rPr>
                <w:rFonts w:cs="Arial"/>
                <w:color w:val="000000"/>
              </w:rPr>
              <w:t>Warrambui’s</w:t>
            </w:r>
            <w:proofErr w:type="spellEnd"/>
            <w:r>
              <w:rPr>
                <w:rFonts w:cs="Arial"/>
                <w:color w:val="000000"/>
              </w:rPr>
              <w:t xml:space="preserve"> guests (breakfasts, lunches, packed lunches, dinners, morning/afternoon teas and suppers).</w:t>
            </w:r>
          </w:p>
          <w:p w14:paraId="368C5EF3" w14:textId="77777777" w:rsidR="002F5E74" w:rsidRDefault="002F5E74" w:rsidP="002F5E74">
            <w:pPr>
              <w:pStyle w:val="msonospacing0"/>
              <w:numPr>
                <w:ilvl w:val="0"/>
                <w:numId w:val="32"/>
              </w:numPr>
              <w:shd w:val="clear" w:color="auto" w:fill="FFFFFF"/>
              <w:spacing w:before="100"/>
              <w:ind w:left="357" w:hanging="357"/>
              <w:rPr>
                <w:rFonts w:cs="Arial"/>
                <w:color w:val="000000"/>
              </w:rPr>
            </w:pPr>
            <w:r>
              <w:rPr>
                <w:rFonts w:cs="Arial"/>
                <w:color w:val="000000"/>
              </w:rPr>
              <w:t>To perform basic cooking duties such as cooking breakfasts and baking.</w:t>
            </w:r>
          </w:p>
          <w:p w14:paraId="4223701C" w14:textId="77777777" w:rsidR="002F5E74" w:rsidRDefault="002F5E74" w:rsidP="002F5E74">
            <w:pPr>
              <w:pStyle w:val="msonospacing0"/>
              <w:numPr>
                <w:ilvl w:val="0"/>
                <w:numId w:val="32"/>
              </w:numPr>
              <w:shd w:val="clear" w:color="auto" w:fill="FFFFFF"/>
              <w:spacing w:before="100"/>
              <w:ind w:left="357" w:hanging="357"/>
              <w:rPr>
                <w:rFonts w:cs="Arial"/>
                <w:color w:val="000000"/>
              </w:rPr>
            </w:pPr>
            <w:r>
              <w:rPr>
                <w:rFonts w:cs="Arial"/>
                <w:color w:val="000000"/>
              </w:rPr>
              <w:t>To perform kitchen cleaning duties including the cleaning of dishes, appliances and surfaces.</w:t>
            </w:r>
          </w:p>
          <w:p w14:paraId="6490C839" w14:textId="77777777" w:rsidR="002F5E74" w:rsidRDefault="002F5E74" w:rsidP="002F5E74">
            <w:pPr>
              <w:pStyle w:val="msonospacing0"/>
              <w:numPr>
                <w:ilvl w:val="0"/>
                <w:numId w:val="32"/>
              </w:numPr>
              <w:shd w:val="clear" w:color="auto" w:fill="FFFFFF"/>
              <w:spacing w:before="100"/>
              <w:ind w:left="357" w:hanging="357"/>
              <w:rPr>
                <w:rFonts w:cs="Arial"/>
                <w:color w:val="000000"/>
              </w:rPr>
            </w:pPr>
            <w:r w:rsidRPr="00CE29C6">
              <w:rPr>
                <w:rFonts w:cs="Arial"/>
                <w:color w:val="000000"/>
              </w:rPr>
              <w:t xml:space="preserve">To be responsible to </w:t>
            </w:r>
            <w:r>
              <w:rPr>
                <w:rFonts w:cs="Arial"/>
                <w:color w:val="000000"/>
              </w:rPr>
              <w:t>the Catering Services Manager to help ensure that the food needs of guests are met.</w:t>
            </w:r>
          </w:p>
          <w:p w14:paraId="215E1BAF" w14:textId="77777777" w:rsidR="002F5E74" w:rsidRDefault="002F5E74" w:rsidP="002F5E74">
            <w:pPr>
              <w:pStyle w:val="msonospacing0"/>
              <w:numPr>
                <w:ilvl w:val="0"/>
                <w:numId w:val="32"/>
              </w:numPr>
              <w:shd w:val="clear" w:color="auto" w:fill="FFFFFF"/>
              <w:spacing w:before="100"/>
              <w:ind w:left="357" w:hanging="357"/>
              <w:rPr>
                <w:rFonts w:cs="Arial"/>
                <w:color w:val="000000"/>
              </w:rPr>
            </w:pPr>
            <w:r w:rsidRPr="003C2AFC">
              <w:rPr>
                <w:rFonts w:cs="Arial"/>
                <w:color w:val="000000"/>
              </w:rPr>
              <w:t xml:space="preserve">To adhere to </w:t>
            </w:r>
            <w:proofErr w:type="spellStart"/>
            <w:r>
              <w:rPr>
                <w:rFonts w:cs="Arial"/>
                <w:color w:val="000000"/>
              </w:rPr>
              <w:t>W</w:t>
            </w:r>
            <w:r w:rsidRPr="003C2AFC">
              <w:rPr>
                <w:rFonts w:cs="Arial"/>
                <w:color w:val="000000"/>
              </w:rPr>
              <w:t>arrambui’s</w:t>
            </w:r>
            <w:proofErr w:type="spellEnd"/>
            <w:r w:rsidRPr="003C2AFC">
              <w:rPr>
                <w:rFonts w:cs="Arial"/>
                <w:color w:val="000000"/>
              </w:rPr>
              <w:t xml:space="preserve"> food safety plan and to required </w:t>
            </w:r>
            <w:r>
              <w:rPr>
                <w:rFonts w:cs="Arial"/>
                <w:color w:val="000000"/>
              </w:rPr>
              <w:t xml:space="preserve">food safety </w:t>
            </w:r>
            <w:r w:rsidRPr="003C2AFC">
              <w:rPr>
                <w:rFonts w:cs="Arial"/>
                <w:color w:val="000000"/>
              </w:rPr>
              <w:t>standards.</w:t>
            </w:r>
          </w:p>
          <w:p w14:paraId="3258CE69" w14:textId="71724220" w:rsidR="002F5E74" w:rsidRDefault="002F5E74" w:rsidP="002F5E74">
            <w:pPr>
              <w:pStyle w:val="msonospacing0"/>
              <w:numPr>
                <w:ilvl w:val="0"/>
                <w:numId w:val="32"/>
              </w:numPr>
              <w:shd w:val="clear" w:color="auto" w:fill="FFFFFF"/>
              <w:spacing w:before="100"/>
              <w:ind w:left="357" w:hanging="357"/>
              <w:rPr>
                <w:rFonts w:cs="Arial"/>
                <w:color w:val="000000"/>
              </w:rPr>
            </w:pPr>
            <w:r w:rsidRPr="002F5E74">
              <w:rPr>
                <w:rFonts w:cs="Arial"/>
                <w:color w:val="000000"/>
              </w:rPr>
              <w:t xml:space="preserve">To work collectively and cooperatively together with the other </w:t>
            </w:r>
            <w:proofErr w:type="spellStart"/>
            <w:r w:rsidRPr="002F5E74">
              <w:rPr>
                <w:rFonts w:cs="Arial"/>
                <w:color w:val="000000"/>
              </w:rPr>
              <w:t>Warrambui</w:t>
            </w:r>
            <w:proofErr w:type="spellEnd"/>
            <w:r w:rsidRPr="002F5E74">
              <w:rPr>
                <w:rFonts w:cs="Arial"/>
                <w:color w:val="000000"/>
              </w:rPr>
              <w:t xml:space="preserve"> staff and the Interns.</w:t>
            </w:r>
          </w:p>
          <w:p w14:paraId="475FBE8F" w14:textId="2613AE70" w:rsidR="002F5E74" w:rsidRPr="00437CBB" w:rsidRDefault="002F5E74" w:rsidP="002F5E74">
            <w:pPr>
              <w:pStyle w:val="msonospacing0"/>
              <w:numPr>
                <w:ilvl w:val="0"/>
                <w:numId w:val="32"/>
              </w:numPr>
              <w:shd w:val="clear" w:color="auto" w:fill="FFFFFF"/>
              <w:spacing w:before="100"/>
              <w:ind w:left="357" w:hanging="357"/>
              <w:rPr>
                <w:rFonts w:cs="Arial"/>
                <w:color w:val="000000"/>
              </w:rPr>
            </w:pPr>
            <w:r w:rsidRPr="000B1785">
              <w:rPr>
                <w:rFonts w:cs="Arial"/>
                <w:color w:val="000000"/>
              </w:rPr>
              <w:lastRenderedPageBreak/>
              <w:t xml:space="preserve">To contribute to the </w:t>
            </w:r>
            <w:proofErr w:type="spellStart"/>
            <w:r w:rsidRPr="000B1785">
              <w:rPr>
                <w:rFonts w:cs="Arial"/>
                <w:color w:val="000000"/>
              </w:rPr>
              <w:t>Warrambui</w:t>
            </w:r>
            <w:proofErr w:type="spellEnd"/>
            <w:r w:rsidRPr="000B1785">
              <w:rPr>
                <w:rFonts w:cs="Arial"/>
                <w:color w:val="000000"/>
              </w:rPr>
              <w:t xml:space="preserve"> team including team meetings, team building activities, planning days etc.  </w:t>
            </w:r>
          </w:p>
          <w:p w14:paraId="505C8BBD" w14:textId="2F466082" w:rsidR="002F5E74" w:rsidRPr="002F5E74" w:rsidRDefault="002F5E74" w:rsidP="002F5E74">
            <w:pPr>
              <w:pStyle w:val="msonospacing0"/>
              <w:numPr>
                <w:ilvl w:val="0"/>
                <w:numId w:val="32"/>
              </w:numPr>
              <w:shd w:val="clear" w:color="auto" w:fill="FFFFFF"/>
              <w:spacing w:before="120" w:after="240"/>
              <w:ind w:left="357" w:hanging="357"/>
              <w:rPr>
                <w:rFonts w:cs="Arial"/>
                <w:color w:val="000000"/>
              </w:rPr>
            </w:pPr>
            <w:r w:rsidRPr="000B1785">
              <w:rPr>
                <w:rFonts w:cs="Arial"/>
                <w:color w:val="000000"/>
              </w:rPr>
              <w:t>Other duties as required.</w:t>
            </w:r>
          </w:p>
        </w:tc>
      </w:tr>
      <w:tr w:rsidR="00A36CD2" w:rsidRPr="00D53218" w14:paraId="505C8BC0" w14:textId="77777777" w:rsidTr="00C71678">
        <w:tc>
          <w:tcPr>
            <w:tcW w:w="10490" w:type="dxa"/>
            <w:gridSpan w:val="4"/>
            <w:shd w:val="clear" w:color="auto" w:fill="000066"/>
          </w:tcPr>
          <w:p w14:paraId="505C8BBF" w14:textId="40D3E258" w:rsidR="00A36CD2" w:rsidRPr="00D53218" w:rsidRDefault="00F34F06" w:rsidP="00D51B70">
            <w:pPr>
              <w:rPr>
                <w:rFonts w:cs="Arial"/>
                <w:b/>
              </w:rPr>
            </w:pPr>
            <w:r>
              <w:rPr>
                <w:rFonts w:cs="Arial"/>
                <w:b/>
              </w:rPr>
              <w:lastRenderedPageBreak/>
              <w:t>SELECTION CRITERIA</w:t>
            </w:r>
          </w:p>
        </w:tc>
      </w:tr>
      <w:tr w:rsidR="00F34F06" w:rsidRPr="00D53218" w14:paraId="505C8BC4" w14:textId="77777777" w:rsidTr="00C71678">
        <w:tc>
          <w:tcPr>
            <w:tcW w:w="10490" w:type="dxa"/>
            <w:gridSpan w:val="4"/>
          </w:tcPr>
          <w:p w14:paraId="6182F75D" w14:textId="77777777" w:rsidR="002F5E74" w:rsidRDefault="002F5E74" w:rsidP="002F5E74">
            <w:pPr>
              <w:pStyle w:val="msonospacing0"/>
              <w:numPr>
                <w:ilvl w:val="0"/>
                <w:numId w:val="32"/>
              </w:numPr>
              <w:shd w:val="clear" w:color="auto" w:fill="FFFFFF"/>
              <w:spacing w:before="100"/>
              <w:ind w:left="357" w:hanging="357"/>
              <w:rPr>
                <w:rFonts w:cs="Arial"/>
                <w:color w:val="000000"/>
              </w:rPr>
            </w:pPr>
            <w:r>
              <w:rPr>
                <w:rFonts w:cs="Arial"/>
                <w:color w:val="000000"/>
              </w:rPr>
              <w:t>Qualifications and/or experience in assisting with the preparation and service of food.</w:t>
            </w:r>
          </w:p>
          <w:p w14:paraId="78588DB0" w14:textId="48CA24AB" w:rsidR="002F5E74" w:rsidRDefault="002F5E74" w:rsidP="002F5E74">
            <w:pPr>
              <w:pStyle w:val="msonospacing0"/>
              <w:numPr>
                <w:ilvl w:val="0"/>
                <w:numId w:val="32"/>
              </w:numPr>
              <w:shd w:val="clear" w:color="auto" w:fill="FFFFFF"/>
              <w:spacing w:before="100"/>
              <w:ind w:left="357" w:hanging="357"/>
              <w:rPr>
                <w:rFonts w:cs="Arial"/>
                <w:color w:val="000000"/>
              </w:rPr>
            </w:pPr>
            <w:r>
              <w:rPr>
                <w:rFonts w:cs="Arial"/>
                <w:color w:val="000000"/>
              </w:rPr>
              <w:t>Qualifications and/or experience in food safety.</w:t>
            </w:r>
          </w:p>
          <w:p w14:paraId="505C8BC3" w14:textId="23BE599B" w:rsidR="00F34F06" w:rsidRPr="002F5E74" w:rsidRDefault="002F5E74" w:rsidP="002F5E74">
            <w:pPr>
              <w:pStyle w:val="msonospacing0"/>
              <w:numPr>
                <w:ilvl w:val="0"/>
                <w:numId w:val="32"/>
              </w:numPr>
              <w:shd w:val="clear" w:color="auto" w:fill="FFFFFF"/>
              <w:spacing w:before="120" w:after="240"/>
              <w:ind w:left="357" w:hanging="357"/>
              <w:rPr>
                <w:rFonts w:cs="Arial"/>
                <w:color w:val="000000"/>
              </w:rPr>
            </w:pPr>
            <w:r>
              <w:rPr>
                <w:rFonts w:cs="Arial"/>
                <w:color w:val="000000"/>
              </w:rPr>
              <w:t>A good work ethic, and strong time management, organisational, and</w:t>
            </w:r>
            <w:r w:rsidRPr="00F34F06">
              <w:rPr>
                <w:rFonts w:cs="Arial"/>
                <w:color w:val="000000"/>
              </w:rPr>
              <w:t xml:space="preserve"> teamwork skills</w:t>
            </w:r>
            <w:r>
              <w:rPr>
                <w:rFonts w:cs="Arial"/>
                <w:color w:val="000000"/>
              </w:rPr>
              <w:t>.</w:t>
            </w:r>
          </w:p>
        </w:tc>
      </w:tr>
      <w:tr w:rsidR="00D74FC1" w:rsidRPr="00D53218" w14:paraId="505C8BC6" w14:textId="77777777" w:rsidTr="00C71678">
        <w:tc>
          <w:tcPr>
            <w:tcW w:w="10490" w:type="dxa"/>
            <w:gridSpan w:val="4"/>
            <w:shd w:val="clear" w:color="auto" w:fill="000066"/>
          </w:tcPr>
          <w:p w14:paraId="505C8BC5" w14:textId="77777777" w:rsidR="00D74FC1" w:rsidRPr="00D53218" w:rsidRDefault="00D74FC1" w:rsidP="001F4AFA">
            <w:pPr>
              <w:rPr>
                <w:rFonts w:cs="Arial"/>
                <w:b/>
              </w:rPr>
            </w:pPr>
            <w:r w:rsidRPr="00D53218">
              <w:rPr>
                <w:rFonts w:cs="Arial"/>
                <w:b/>
              </w:rPr>
              <w:t xml:space="preserve">REPORTING STRUCTURE </w:t>
            </w:r>
          </w:p>
        </w:tc>
      </w:tr>
      <w:tr w:rsidR="00D74FC1" w:rsidRPr="00D53218" w14:paraId="505C8BC9" w14:textId="77777777" w:rsidTr="00C71678">
        <w:trPr>
          <w:trHeight w:val="3100"/>
        </w:trPr>
        <w:tc>
          <w:tcPr>
            <w:tcW w:w="10490" w:type="dxa"/>
            <w:gridSpan w:val="4"/>
          </w:tcPr>
          <w:p w14:paraId="505C8BC8" w14:textId="66B6C9E5" w:rsidR="00D74FC1" w:rsidRPr="00D53218" w:rsidRDefault="00BF6963" w:rsidP="002F5E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8"/>
              <w:rPr>
                <w:rFonts w:cs="Arial"/>
                <w:sz w:val="22"/>
                <w:szCs w:val="22"/>
              </w:rPr>
            </w:pPr>
            <w:r w:rsidRPr="0093092A">
              <w:rPr>
                <w:rFonts w:cs="Arial"/>
                <w:noProof/>
                <w:sz w:val="22"/>
                <w:szCs w:val="22"/>
              </w:rPr>
              <w:drawing>
                <wp:anchor distT="0" distB="0" distL="114300" distR="114300" simplePos="0" relativeHeight="251659264" behindDoc="0" locked="0" layoutInCell="1" allowOverlap="1" wp14:anchorId="0D6C49A9" wp14:editId="5144A92D">
                  <wp:simplePos x="0" y="0"/>
                  <wp:positionH relativeFrom="column">
                    <wp:posOffset>248920</wp:posOffset>
                  </wp:positionH>
                  <wp:positionV relativeFrom="paragraph">
                    <wp:posOffset>128905</wp:posOffset>
                  </wp:positionV>
                  <wp:extent cx="6028690" cy="3371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028690" cy="3371850"/>
                          </a:xfrm>
                          <a:prstGeom prst="rect">
                            <a:avLst/>
                          </a:prstGeom>
                        </pic:spPr>
                      </pic:pic>
                    </a:graphicData>
                  </a:graphic>
                  <wp14:sizeRelH relativeFrom="page">
                    <wp14:pctWidth>0</wp14:pctWidth>
                  </wp14:sizeRelH>
                  <wp14:sizeRelV relativeFrom="page">
                    <wp14:pctHeight>0</wp14:pctHeight>
                  </wp14:sizeRelV>
                </wp:anchor>
              </w:drawing>
            </w:r>
          </w:p>
        </w:tc>
      </w:tr>
      <w:tr w:rsidR="00BF6C56" w:rsidRPr="00D53218" w14:paraId="505C8BCB" w14:textId="77777777" w:rsidTr="00C71678">
        <w:tc>
          <w:tcPr>
            <w:tcW w:w="10490" w:type="dxa"/>
            <w:gridSpan w:val="4"/>
            <w:shd w:val="clear" w:color="auto" w:fill="000066"/>
          </w:tcPr>
          <w:p w14:paraId="505C8BCA" w14:textId="77777777" w:rsidR="00BF6C56" w:rsidRPr="00D53218" w:rsidRDefault="00F34F06" w:rsidP="001C3F57">
            <w:pPr>
              <w:rPr>
                <w:rFonts w:cs="Arial"/>
                <w:b/>
              </w:rPr>
            </w:pPr>
            <w:r>
              <w:rPr>
                <w:rFonts w:cs="Arial"/>
                <w:b/>
              </w:rPr>
              <w:t>SALARY AND CONDITIONS</w:t>
            </w:r>
          </w:p>
        </w:tc>
      </w:tr>
      <w:tr w:rsidR="00BF6C56" w:rsidRPr="00E758A8" w14:paraId="505C8BCD" w14:textId="77777777" w:rsidTr="00C71678">
        <w:tc>
          <w:tcPr>
            <w:tcW w:w="10490" w:type="dxa"/>
            <w:gridSpan w:val="4"/>
            <w:shd w:val="clear" w:color="auto" w:fill="auto"/>
            <w:vAlign w:val="center"/>
          </w:tcPr>
          <w:p w14:paraId="505C8BCC" w14:textId="19C56C08" w:rsidR="00410A13" w:rsidRPr="00410A13" w:rsidRDefault="00F34F06" w:rsidP="001332DB">
            <w:pPr>
              <w:pStyle w:val="NormalWeb"/>
              <w:spacing w:before="120" w:beforeAutospacing="0" w:after="120" w:afterAutospacing="0"/>
              <w:jc w:val="both"/>
              <w:rPr>
                <w:rFonts w:ascii="Calibri" w:hAnsi="Calibri" w:cs="Arial"/>
                <w:bCs/>
                <w:color w:val="000000"/>
                <w:kern w:val="28"/>
                <w:sz w:val="22"/>
                <w:szCs w:val="22"/>
                <w:lang w:eastAsia="en-US"/>
              </w:rPr>
            </w:pPr>
            <w:r w:rsidRPr="00F34F06">
              <w:rPr>
                <w:rFonts w:ascii="Calibri" w:hAnsi="Calibri" w:cs="Arial"/>
                <w:bCs/>
                <w:color w:val="000000"/>
                <w:kern w:val="28"/>
                <w:sz w:val="22"/>
                <w:szCs w:val="22"/>
                <w:lang w:eastAsia="en-US"/>
              </w:rPr>
              <w:t xml:space="preserve">The </w:t>
            </w:r>
            <w:r w:rsidR="002F5E74">
              <w:rPr>
                <w:rFonts w:ascii="Calibri" w:hAnsi="Calibri" w:cs="Arial"/>
                <w:bCs/>
                <w:color w:val="000000"/>
                <w:kern w:val="28"/>
                <w:sz w:val="22"/>
                <w:szCs w:val="22"/>
                <w:lang w:eastAsia="en-US"/>
              </w:rPr>
              <w:t>Kitchen Hand</w:t>
            </w:r>
            <w:r w:rsidR="00A109F5">
              <w:rPr>
                <w:rFonts w:ascii="Calibri" w:hAnsi="Calibri" w:cs="Arial"/>
                <w:bCs/>
                <w:color w:val="000000"/>
                <w:kern w:val="28"/>
                <w:sz w:val="22"/>
                <w:szCs w:val="22"/>
                <w:lang w:eastAsia="en-US"/>
              </w:rPr>
              <w:t xml:space="preserve"> </w:t>
            </w:r>
            <w:r w:rsidRPr="00F34F06">
              <w:rPr>
                <w:rFonts w:ascii="Calibri" w:hAnsi="Calibri" w:cs="Arial"/>
                <w:bCs/>
                <w:color w:val="000000"/>
                <w:kern w:val="28"/>
                <w:sz w:val="22"/>
                <w:szCs w:val="22"/>
                <w:lang w:eastAsia="en-US"/>
              </w:rPr>
              <w:t xml:space="preserve">will be employed </w:t>
            </w:r>
            <w:r w:rsidR="00FC0829">
              <w:rPr>
                <w:rFonts w:ascii="Calibri" w:hAnsi="Calibri" w:cs="Arial"/>
                <w:bCs/>
                <w:color w:val="000000"/>
                <w:kern w:val="28"/>
                <w:sz w:val="22"/>
                <w:szCs w:val="22"/>
                <w:lang w:eastAsia="en-US"/>
              </w:rPr>
              <w:t xml:space="preserve">in accordance with </w:t>
            </w:r>
            <w:r w:rsidR="00FC0829" w:rsidRPr="002F5E74">
              <w:rPr>
                <w:rFonts w:ascii="Calibri" w:hAnsi="Calibri" w:cs="Arial"/>
                <w:bCs/>
                <w:color w:val="000000"/>
                <w:kern w:val="28"/>
                <w:sz w:val="22"/>
                <w:szCs w:val="22"/>
                <w:lang w:eastAsia="en-US"/>
              </w:rPr>
              <w:t xml:space="preserve">the </w:t>
            </w:r>
            <w:r w:rsidR="00FC0829" w:rsidRPr="002F5E74">
              <w:rPr>
                <w:rFonts w:asciiTheme="minorHAnsi" w:hAnsiTheme="minorHAnsi" w:cs="Arial"/>
                <w:i/>
                <w:sz w:val="22"/>
                <w:lang w:val="en-US"/>
              </w:rPr>
              <w:t>Hospitality Industry (General)</w:t>
            </w:r>
            <w:r w:rsidR="00FC0829" w:rsidRPr="002F5E74">
              <w:rPr>
                <w:rFonts w:asciiTheme="minorHAnsi" w:hAnsiTheme="minorHAnsi" w:cs="Arial"/>
                <w:i/>
                <w:sz w:val="22"/>
              </w:rPr>
              <w:t xml:space="preserve"> Award 20</w:t>
            </w:r>
            <w:r w:rsidR="00410A13" w:rsidRPr="002F5E74">
              <w:rPr>
                <w:rFonts w:asciiTheme="minorHAnsi" w:hAnsiTheme="minorHAnsi" w:cs="Arial"/>
                <w:i/>
                <w:sz w:val="22"/>
              </w:rPr>
              <w:t>2</w:t>
            </w:r>
            <w:r w:rsidR="00FC0829" w:rsidRPr="002F5E74">
              <w:rPr>
                <w:rFonts w:asciiTheme="minorHAnsi" w:hAnsiTheme="minorHAnsi" w:cs="Arial"/>
                <w:i/>
                <w:sz w:val="22"/>
              </w:rPr>
              <w:t xml:space="preserve">0 </w:t>
            </w:r>
            <w:r w:rsidR="00FC0829" w:rsidRPr="002F5E74">
              <w:rPr>
                <w:rFonts w:asciiTheme="minorHAnsi" w:hAnsiTheme="minorHAnsi" w:cs="Arial"/>
                <w:sz w:val="22"/>
              </w:rPr>
              <w:t>with</w:t>
            </w:r>
            <w:r w:rsidR="00FC0829" w:rsidRPr="00FC0829">
              <w:rPr>
                <w:rFonts w:asciiTheme="minorHAnsi" w:hAnsiTheme="minorHAnsi" w:cs="Arial"/>
                <w:sz w:val="22"/>
              </w:rPr>
              <w:t xml:space="preserve"> </w:t>
            </w:r>
            <w:r w:rsidR="00FC0829">
              <w:rPr>
                <w:rFonts w:asciiTheme="minorHAnsi" w:hAnsiTheme="minorHAnsi"/>
                <w:sz w:val="22"/>
                <w:szCs w:val="22"/>
              </w:rPr>
              <w:t>s</w:t>
            </w:r>
            <w:r w:rsidR="00FC0829" w:rsidRPr="00163707">
              <w:rPr>
                <w:rFonts w:asciiTheme="minorHAnsi" w:hAnsiTheme="minorHAnsi"/>
                <w:sz w:val="22"/>
                <w:szCs w:val="22"/>
              </w:rPr>
              <w:t xml:space="preserve">alary </w:t>
            </w:r>
            <w:r w:rsidR="00FC0829">
              <w:rPr>
                <w:rFonts w:asciiTheme="minorHAnsi" w:hAnsiTheme="minorHAnsi"/>
                <w:sz w:val="22"/>
                <w:szCs w:val="22"/>
              </w:rPr>
              <w:t xml:space="preserve">and conditions </w:t>
            </w:r>
            <w:r w:rsidR="00FC0829" w:rsidRPr="00163707">
              <w:rPr>
                <w:rFonts w:asciiTheme="minorHAnsi" w:hAnsiTheme="minorHAnsi"/>
                <w:sz w:val="22"/>
                <w:szCs w:val="22"/>
              </w:rPr>
              <w:t>negotiated based on the person’s qualifications and experience</w:t>
            </w:r>
            <w:r w:rsidRPr="00F34F06">
              <w:rPr>
                <w:rFonts w:ascii="Calibri" w:hAnsi="Calibri" w:cs="Arial"/>
                <w:bCs/>
                <w:color w:val="000000"/>
                <w:kern w:val="28"/>
                <w:sz w:val="22"/>
                <w:szCs w:val="22"/>
                <w:lang w:eastAsia="en-US"/>
              </w:rPr>
              <w:t>.</w:t>
            </w:r>
          </w:p>
        </w:tc>
      </w:tr>
    </w:tbl>
    <w:p w14:paraId="1981958B" w14:textId="77777777" w:rsidR="002F5E74" w:rsidRDefault="002F5E74">
      <w:r>
        <w:br w:type="page"/>
      </w:r>
    </w:p>
    <w:tbl>
      <w:tblPr>
        <w:tblW w:w="104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A21DE" w:rsidRPr="008628FD" w14:paraId="505C8BCF" w14:textId="77777777" w:rsidTr="002F5E74">
        <w:tc>
          <w:tcPr>
            <w:tcW w:w="10490" w:type="dxa"/>
            <w:tcBorders>
              <w:top w:val="single" w:sz="4" w:space="0" w:color="auto"/>
              <w:left w:val="single" w:sz="4" w:space="0" w:color="auto"/>
              <w:bottom w:val="single" w:sz="4" w:space="0" w:color="auto"/>
              <w:right w:val="single" w:sz="4" w:space="0" w:color="auto"/>
            </w:tcBorders>
            <w:shd w:val="clear" w:color="auto" w:fill="000066"/>
            <w:vAlign w:val="center"/>
          </w:tcPr>
          <w:p w14:paraId="505C8BCE" w14:textId="2D9DCB00" w:rsidR="000A21DE" w:rsidRPr="008628FD" w:rsidRDefault="000A21DE" w:rsidP="004F1118">
            <w:pPr>
              <w:rPr>
                <w:rFonts w:cs="Arial"/>
                <w:b/>
              </w:rPr>
            </w:pPr>
            <w:r w:rsidRPr="008628FD">
              <w:rPr>
                <w:rFonts w:cs="Arial"/>
                <w:b/>
              </w:rPr>
              <w:lastRenderedPageBreak/>
              <w:t>SAFEGUARDING CHILDREN AND YOUNG PEOPLE</w:t>
            </w:r>
          </w:p>
        </w:tc>
      </w:tr>
      <w:tr w:rsidR="000A21DE" w:rsidRPr="00480E3E" w14:paraId="505C8BDB" w14:textId="77777777" w:rsidTr="00C71678">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14:paraId="1DFFF559" w14:textId="45CE3364" w:rsidR="0001159D" w:rsidRPr="002F4062" w:rsidRDefault="000A21DE" w:rsidP="001332DB">
            <w:pPr>
              <w:pStyle w:val="NormalWeb"/>
              <w:spacing w:before="120" w:beforeAutospacing="0" w:after="0" w:afterAutospacing="0"/>
              <w:jc w:val="both"/>
              <w:rPr>
                <w:rFonts w:asciiTheme="minorHAnsi" w:hAnsiTheme="minorHAnsi"/>
                <w:sz w:val="22"/>
                <w:szCs w:val="22"/>
              </w:rPr>
            </w:pPr>
            <w:proofErr w:type="spellStart"/>
            <w:r w:rsidRPr="002F4062">
              <w:rPr>
                <w:rFonts w:asciiTheme="minorHAnsi" w:hAnsiTheme="minorHAnsi"/>
                <w:sz w:val="22"/>
                <w:szCs w:val="22"/>
              </w:rPr>
              <w:t>Warrambui</w:t>
            </w:r>
            <w:proofErr w:type="spellEnd"/>
            <w:r w:rsidRPr="002F4062">
              <w:rPr>
                <w:rFonts w:asciiTheme="minorHAnsi" w:hAnsiTheme="minorHAnsi"/>
                <w:sz w:val="22"/>
                <w:szCs w:val="22"/>
              </w:rPr>
              <w:t xml:space="preserve"> takes child protection seriously, and as an employee of </w:t>
            </w:r>
            <w:proofErr w:type="spellStart"/>
            <w:r w:rsidRPr="002F4062">
              <w:rPr>
                <w:rFonts w:asciiTheme="minorHAnsi" w:hAnsiTheme="minorHAnsi"/>
                <w:sz w:val="22"/>
                <w:szCs w:val="22"/>
              </w:rPr>
              <w:t>Warrambui</w:t>
            </w:r>
            <w:proofErr w:type="spellEnd"/>
            <w:r w:rsidRPr="002F4062">
              <w:rPr>
                <w:rFonts w:asciiTheme="minorHAnsi" w:hAnsiTheme="minorHAnsi"/>
                <w:sz w:val="22"/>
                <w:szCs w:val="22"/>
              </w:rPr>
              <w:t xml:space="preserve">, the </w:t>
            </w:r>
            <w:r w:rsidR="002F5E74">
              <w:rPr>
                <w:rFonts w:asciiTheme="minorHAnsi" w:hAnsiTheme="minorHAnsi"/>
                <w:sz w:val="22"/>
                <w:szCs w:val="22"/>
              </w:rPr>
              <w:t>Kitchen Hand</w:t>
            </w:r>
            <w:r w:rsidRPr="002F4062">
              <w:rPr>
                <w:rFonts w:asciiTheme="minorHAnsi" w:hAnsiTheme="minorHAnsi"/>
                <w:sz w:val="22"/>
                <w:szCs w:val="22"/>
              </w:rPr>
              <w:t xml:space="preserve"> is required to meet the behaviour standards outlined in our ‘Safeguarding Code of Conduct’. A copy of the code will </w:t>
            </w:r>
            <w:r w:rsidR="00BC769C" w:rsidRPr="002F4062">
              <w:rPr>
                <w:rFonts w:asciiTheme="minorHAnsi" w:hAnsiTheme="minorHAnsi"/>
                <w:sz w:val="22"/>
                <w:szCs w:val="22"/>
              </w:rPr>
              <w:t>be</w:t>
            </w:r>
            <w:r w:rsidRPr="002F4062">
              <w:rPr>
                <w:rFonts w:asciiTheme="minorHAnsi" w:hAnsiTheme="minorHAnsi"/>
                <w:sz w:val="22"/>
                <w:szCs w:val="22"/>
              </w:rPr>
              <w:t xml:space="preserve"> provided as part of induction</w:t>
            </w:r>
            <w:r w:rsidR="00CE0663" w:rsidRPr="002F4062">
              <w:rPr>
                <w:rFonts w:asciiTheme="minorHAnsi" w:hAnsiTheme="minorHAnsi"/>
                <w:sz w:val="22"/>
                <w:szCs w:val="22"/>
              </w:rPr>
              <w:t xml:space="preserve"> and</w:t>
            </w:r>
            <w:r w:rsidRPr="002F4062">
              <w:rPr>
                <w:rFonts w:asciiTheme="minorHAnsi" w:hAnsiTheme="minorHAnsi"/>
                <w:sz w:val="22"/>
                <w:szCs w:val="22"/>
              </w:rPr>
              <w:t xml:space="preserve"> can also be accessed on the All Staff/Policies and Procedures drive.</w:t>
            </w:r>
          </w:p>
          <w:p w14:paraId="260A9C2B" w14:textId="3227E74A" w:rsidR="0001159D" w:rsidRPr="002F4062" w:rsidRDefault="009B5E5D" w:rsidP="002F4062">
            <w:pPr>
              <w:pStyle w:val="NormalWeb"/>
              <w:spacing w:before="120" w:beforeAutospacing="0" w:after="0" w:afterAutospacing="0"/>
              <w:jc w:val="both"/>
              <w:rPr>
                <w:rFonts w:asciiTheme="minorHAnsi" w:hAnsiTheme="minorHAnsi"/>
                <w:sz w:val="22"/>
                <w:szCs w:val="22"/>
              </w:rPr>
            </w:pPr>
            <w:r w:rsidRPr="002F4062">
              <w:rPr>
                <w:rFonts w:asciiTheme="minorHAnsi" w:hAnsiTheme="minorHAnsi"/>
                <w:sz w:val="22"/>
                <w:szCs w:val="22"/>
              </w:rPr>
              <w:t>Therefore,</w:t>
            </w:r>
            <w:r w:rsidR="000A21DE" w:rsidRPr="002F4062">
              <w:rPr>
                <w:rFonts w:asciiTheme="minorHAnsi" w:hAnsiTheme="minorHAnsi"/>
                <w:sz w:val="22"/>
                <w:szCs w:val="22"/>
              </w:rPr>
              <w:t xml:space="preserve"> as a part of the</w:t>
            </w:r>
            <w:r w:rsidR="00BC769C" w:rsidRPr="002F4062">
              <w:rPr>
                <w:rFonts w:asciiTheme="minorHAnsi" w:hAnsiTheme="minorHAnsi"/>
                <w:sz w:val="22"/>
                <w:szCs w:val="22"/>
              </w:rPr>
              <w:t xml:space="preserve">ir </w:t>
            </w:r>
            <w:r w:rsidR="000A21DE" w:rsidRPr="002F4062">
              <w:rPr>
                <w:rFonts w:asciiTheme="minorHAnsi" w:hAnsiTheme="minorHAnsi"/>
                <w:sz w:val="22"/>
                <w:szCs w:val="22"/>
              </w:rPr>
              <w:t xml:space="preserve">duties and responsibilities, the </w:t>
            </w:r>
            <w:r w:rsidR="007A3E65">
              <w:rPr>
                <w:rFonts w:asciiTheme="minorHAnsi" w:hAnsiTheme="minorHAnsi"/>
                <w:sz w:val="22"/>
                <w:szCs w:val="22"/>
              </w:rPr>
              <w:t>Kitchen Hand</w:t>
            </w:r>
            <w:r w:rsidR="000A21DE" w:rsidRPr="002F4062">
              <w:rPr>
                <w:rFonts w:asciiTheme="minorHAnsi" w:hAnsiTheme="minorHAnsi"/>
                <w:sz w:val="22"/>
                <w:szCs w:val="22"/>
              </w:rPr>
              <w:t xml:space="preserve"> is also required to:</w:t>
            </w:r>
          </w:p>
          <w:p w14:paraId="505C8BD2" w14:textId="5BF158BD" w:rsidR="000A21DE" w:rsidRPr="002F4062" w:rsidRDefault="000A21DE" w:rsidP="005321A3">
            <w:pPr>
              <w:pStyle w:val="msonospacing0"/>
              <w:numPr>
                <w:ilvl w:val="0"/>
                <w:numId w:val="32"/>
              </w:numPr>
              <w:shd w:val="clear" w:color="auto" w:fill="FFFFFF"/>
              <w:spacing w:before="100"/>
              <w:rPr>
                <w:rFonts w:asciiTheme="minorHAnsi" w:eastAsia="Times New Roman" w:hAnsiTheme="minorHAnsi"/>
                <w:lang w:val="en-AU" w:eastAsia="en-AU" w:bidi="ar-SA"/>
              </w:rPr>
            </w:pPr>
            <w:r w:rsidRPr="002F4062">
              <w:rPr>
                <w:rFonts w:asciiTheme="minorHAnsi" w:eastAsia="Times New Roman" w:hAnsiTheme="minorHAnsi"/>
                <w:lang w:val="en-AU" w:eastAsia="en-AU" w:bidi="ar-SA"/>
              </w:rPr>
              <w:t>provide a welcoming and safe environment for, children, young people and vulnerable persons</w:t>
            </w:r>
          </w:p>
          <w:p w14:paraId="505C8BD3" w14:textId="0A0306E9" w:rsidR="000A21DE" w:rsidRPr="002F4062" w:rsidRDefault="000A21DE" w:rsidP="005321A3">
            <w:pPr>
              <w:pStyle w:val="msonospacing0"/>
              <w:numPr>
                <w:ilvl w:val="0"/>
                <w:numId w:val="32"/>
              </w:numPr>
              <w:shd w:val="clear" w:color="auto" w:fill="FFFFFF"/>
              <w:spacing w:before="100"/>
              <w:rPr>
                <w:rFonts w:asciiTheme="minorHAnsi" w:eastAsia="Times New Roman" w:hAnsiTheme="minorHAnsi"/>
                <w:lang w:val="en-AU" w:eastAsia="en-AU" w:bidi="ar-SA"/>
              </w:rPr>
            </w:pPr>
            <w:r w:rsidRPr="002F4062">
              <w:rPr>
                <w:rFonts w:asciiTheme="minorHAnsi" w:eastAsia="Times New Roman" w:hAnsiTheme="minorHAnsi"/>
                <w:lang w:val="en-AU" w:eastAsia="en-AU" w:bidi="ar-SA"/>
              </w:rPr>
              <w:t xml:space="preserve">promote the safety and wellbeing of children, young people and vulnerable persons to whom we provide services </w:t>
            </w:r>
          </w:p>
          <w:p w14:paraId="505C8BD4" w14:textId="1D971ED5" w:rsidR="000A21DE" w:rsidRPr="002F4062" w:rsidRDefault="000A21DE" w:rsidP="005321A3">
            <w:pPr>
              <w:pStyle w:val="msonospacing0"/>
              <w:numPr>
                <w:ilvl w:val="0"/>
                <w:numId w:val="32"/>
              </w:numPr>
              <w:shd w:val="clear" w:color="auto" w:fill="FFFFFF"/>
              <w:spacing w:before="100"/>
              <w:rPr>
                <w:rFonts w:asciiTheme="minorHAnsi" w:eastAsia="Times New Roman" w:hAnsiTheme="minorHAnsi"/>
                <w:lang w:val="en-AU" w:eastAsia="en-AU" w:bidi="ar-SA"/>
              </w:rPr>
            </w:pPr>
            <w:r w:rsidRPr="002F4062">
              <w:rPr>
                <w:rFonts w:asciiTheme="minorHAnsi" w:eastAsia="Times New Roman" w:hAnsiTheme="minorHAnsi"/>
                <w:lang w:val="en-AU" w:eastAsia="en-AU" w:bidi="ar-SA"/>
              </w:rPr>
              <w:t xml:space="preserve">ensure that your interactions with children, young people and vulnerable persons are positive and safe </w:t>
            </w:r>
          </w:p>
          <w:p w14:paraId="505C8BD5" w14:textId="4DA59D8D" w:rsidR="000A21DE" w:rsidRPr="002F4062" w:rsidRDefault="000A21DE" w:rsidP="005321A3">
            <w:pPr>
              <w:pStyle w:val="msonospacing0"/>
              <w:numPr>
                <w:ilvl w:val="0"/>
                <w:numId w:val="32"/>
              </w:numPr>
              <w:shd w:val="clear" w:color="auto" w:fill="FFFFFF"/>
              <w:spacing w:before="100"/>
              <w:rPr>
                <w:rFonts w:asciiTheme="minorHAnsi" w:eastAsia="Times New Roman" w:hAnsiTheme="minorHAnsi"/>
                <w:lang w:val="en-AU" w:eastAsia="en-AU" w:bidi="ar-SA"/>
              </w:rPr>
            </w:pPr>
            <w:r w:rsidRPr="002F4062">
              <w:rPr>
                <w:rFonts w:asciiTheme="minorHAnsi" w:eastAsia="Times New Roman" w:hAnsiTheme="minorHAnsi"/>
                <w:lang w:val="en-AU" w:eastAsia="en-AU" w:bidi="ar-SA"/>
              </w:rPr>
              <w:t>provide adequate care and supervision of children, young people and vulnerable persons in your charge</w:t>
            </w:r>
          </w:p>
          <w:p w14:paraId="505C8BD6" w14:textId="610DA64F" w:rsidR="000A21DE" w:rsidRPr="002F4062" w:rsidRDefault="000A21DE" w:rsidP="005321A3">
            <w:pPr>
              <w:pStyle w:val="msonospacing0"/>
              <w:numPr>
                <w:ilvl w:val="0"/>
                <w:numId w:val="32"/>
              </w:numPr>
              <w:shd w:val="clear" w:color="auto" w:fill="FFFFFF"/>
              <w:spacing w:before="100"/>
              <w:rPr>
                <w:rFonts w:asciiTheme="minorHAnsi" w:eastAsia="Times New Roman" w:hAnsiTheme="minorHAnsi"/>
                <w:lang w:val="en-AU" w:eastAsia="en-AU" w:bidi="ar-SA"/>
              </w:rPr>
            </w:pPr>
            <w:r w:rsidRPr="002F4062">
              <w:rPr>
                <w:rFonts w:asciiTheme="minorHAnsi" w:eastAsia="Times New Roman" w:hAnsiTheme="minorHAnsi"/>
                <w:lang w:val="en-AU" w:eastAsia="en-AU" w:bidi="ar-SA"/>
              </w:rPr>
              <w:t>act as a positive role model for children and young people</w:t>
            </w:r>
          </w:p>
          <w:p w14:paraId="64E8EBDC" w14:textId="77777777" w:rsidR="002F4062" w:rsidRPr="002F4062" w:rsidRDefault="005F373C" w:rsidP="005321A3">
            <w:pPr>
              <w:pStyle w:val="msonospacing0"/>
              <w:numPr>
                <w:ilvl w:val="0"/>
                <w:numId w:val="32"/>
              </w:numPr>
              <w:shd w:val="clear" w:color="auto" w:fill="FFFFFF"/>
              <w:spacing w:before="100"/>
              <w:rPr>
                <w:rFonts w:asciiTheme="minorHAnsi" w:eastAsia="Times New Roman" w:hAnsiTheme="minorHAnsi"/>
                <w:lang w:val="en-AU" w:eastAsia="en-AU" w:bidi="ar-SA"/>
              </w:rPr>
            </w:pPr>
            <w:r w:rsidRPr="002F4062">
              <w:rPr>
                <w:rFonts w:asciiTheme="minorHAnsi" w:eastAsia="Times New Roman" w:hAnsiTheme="minorHAnsi"/>
                <w:lang w:val="en-AU" w:eastAsia="en-AU" w:bidi="ar-SA"/>
              </w:rPr>
              <w:t>report any suspicions, concerns, allegations or disclosures of alleged abuse to the authorities and to management (further information can be found here:</w:t>
            </w:r>
            <w:r w:rsidR="00DE5ED7" w:rsidRPr="002F4062">
              <w:rPr>
                <w:rFonts w:asciiTheme="minorHAnsi" w:eastAsia="Times New Roman" w:hAnsiTheme="minorHAnsi"/>
                <w:lang w:val="en-AU" w:eastAsia="en-AU" w:bidi="ar-SA"/>
              </w:rPr>
              <w:t xml:space="preserve"> </w:t>
            </w:r>
          </w:p>
          <w:p w14:paraId="505C8BD8" w14:textId="242CC75C" w:rsidR="005F373C" w:rsidRPr="002F4062" w:rsidRDefault="005F373C" w:rsidP="005321A3">
            <w:pPr>
              <w:pStyle w:val="msonospacing0"/>
              <w:shd w:val="clear" w:color="auto" w:fill="FFFFFF"/>
              <w:ind w:left="720"/>
              <w:rPr>
                <w:rFonts w:asciiTheme="minorHAnsi" w:eastAsia="Times New Roman" w:hAnsiTheme="minorHAnsi"/>
                <w:lang w:val="en-AU" w:eastAsia="en-AU" w:bidi="ar-SA"/>
              </w:rPr>
            </w:pPr>
            <w:r w:rsidRPr="002F4062">
              <w:rPr>
                <w:rFonts w:asciiTheme="minorHAnsi" w:eastAsia="Times New Roman" w:hAnsiTheme="minorHAnsi"/>
                <w:lang w:val="en-AU" w:eastAsia="en-AU" w:bidi="ar-SA"/>
              </w:rPr>
              <w:t>http://www.legislation.nsw.gov.au/#/view/act/1998/157/chap3/part2/sec27)</w:t>
            </w:r>
          </w:p>
          <w:p w14:paraId="505C8BD9" w14:textId="2EF94100" w:rsidR="000A21DE" w:rsidRPr="002F4062" w:rsidRDefault="000A21DE" w:rsidP="005321A3">
            <w:pPr>
              <w:pStyle w:val="msonospacing0"/>
              <w:numPr>
                <w:ilvl w:val="0"/>
                <w:numId w:val="32"/>
              </w:numPr>
              <w:shd w:val="clear" w:color="auto" w:fill="FFFFFF"/>
              <w:spacing w:before="100"/>
              <w:rPr>
                <w:rFonts w:asciiTheme="minorHAnsi" w:eastAsia="Times New Roman" w:hAnsiTheme="minorHAnsi"/>
                <w:lang w:val="en-AU" w:eastAsia="en-AU" w:bidi="ar-SA"/>
              </w:rPr>
            </w:pPr>
            <w:r w:rsidRPr="002F4062">
              <w:rPr>
                <w:rFonts w:asciiTheme="minorHAnsi" w:eastAsia="Times New Roman" w:hAnsiTheme="minorHAnsi"/>
                <w:lang w:val="en-AU" w:eastAsia="en-AU" w:bidi="ar-SA"/>
              </w:rPr>
              <w:t>maintain valid ‘working with children’ documentation</w:t>
            </w:r>
          </w:p>
          <w:p w14:paraId="505C8BDA" w14:textId="3CC46D98" w:rsidR="000A21DE" w:rsidRPr="002F4062" w:rsidRDefault="000A21DE" w:rsidP="001332DB">
            <w:pPr>
              <w:pStyle w:val="msonospacing0"/>
              <w:numPr>
                <w:ilvl w:val="0"/>
                <w:numId w:val="32"/>
              </w:numPr>
              <w:shd w:val="clear" w:color="auto" w:fill="FFFFFF"/>
              <w:spacing w:before="100" w:after="120"/>
              <w:ind w:left="357" w:hanging="357"/>
              <w:rPr>
                <w:rFonts w:asciiTheme="minorHAnsi" w:eastAsia="Times New Roman" w:hAnsiTheme="minorHAnsi"/>
                <w:lang w:val="en-AU" w:eastAsia="en-AU" w:bidi="ar-SA"/>
              </w:rPr>
            </w:pPr>
            <w:r w:rsidRPr="002F4062">
              <w:rPr>
                <w:rFonts w:asciiTheme="minorHAnsi" w:eastAsia="Times New Roman" w:hAnsiTheme="minorHAnsi"/>
                <w:lang w:val="en-AU" w:eastAsia="en-AU" w:bidi="ar-SA"/>
              </w:rPr>
              <w:t>report to management any criminal charges or convictions you receive durin</w:t>
            </w:r>
            <w:r w:rsidR="005F373C" w:rsidRPr="002F4062">
              <w:rPr>
                <w:rFonts w:asciiTheme="minorHAnsi" w:eastAsia="Times New Roman" w:hAnsiTheme="minorHAnsi"/>
                <w:lang w:val="en-AU" w:eastAsia="en-AU" w:bidi="ar-SA"/>
              </w:rPr>
              <w:t>g the course of your employment</w:t>
            </w:r>
            <w:r w:rsidRPr="002F4062">
              <w:rPr>
                <w:rFonts w:asciiTheme="minorHAnsi" w:eastAsia="Times New Roman" w:hAnsiTheme="minorHAnsi"/>
                <w:lang w:val="en-AU" w:eastAsia="en-AU" w:bidi="ar-SA"/>
              </w:rPr>
              <w:t xml:space="preserve"> that may indicate a possible risk to children, young people and vulnerable persons.</w:t>
            </w:r>
          </w:p>
        </w:tc>
      </w:tr>
    </w:tbl>
    <w:p w14:paraId="674EDDA4" w14:textId="228E11C8" w:rsidR="006E6E1D" w:rsidRDefault="006E6E1D">
      <w:pPr>
        <w:rPr>
          <w:b/>
          <w:bCs/>
          <w:iCs/>
        </w:rPr>
      </w:pPr>
    </w:p>
    <w:p w14:paraId="505C8BDD" w14:textId="4DC51357" w:rsidR="000A21DE" w:rsidRPr="001332DB" w:rsidRDefault="000A21DE" w:rsidP="002F5E74">
      <w:pPr>
        <w:rPr>
          <w:b/>
          <w:bCs/>
          <w:iCs/>
          <w:sz w:val="22"/>
          <w:szCs w:val="22"/>
        </w:rPr>
      </w:pPr>
      <w:r w:rsidRPr="001332DB">
        <w:rPr>
          <w:b/>
          <w:bCs/>
          <w:iCs/>
          <w:sz w:val="22"/>
          <w:szCs w:val="22"/>
        </w:rPr>
        <w:t>Conditions of Employment</w:t>
      </w:r>
    </w:p>
    <w:p w14:paraId="505C8BDE" w14:textId="77777777" w:rsidR="000A21DE" w:rsidRPr="001332DB" w:rsidRDefault="000A21DE" w:rsidP="000A21DE">
      <w:pPr>
        <w:autoSpaceDE w:val="0"/>
        <w:autoSpaceDN w:val="0"/>
        <w:adjustRightInd w:val="0"/>
        <w:jc w:val="both"/>
        <w:rPr>
          <w:bCs/>
          <w:iCs/>
          <w:sz w:val="22"/>
          <w:szCs w:val="22"/>
        </w:rPr>
      </w:pPr>
      <w:proofErr w:type="spellStart"/>
      <w:r w:rsidRPr="001332DB">
        <w:rPr>
          <w:bCs/>
          <w:iCs/>
          <w:sz w:val="22"/>
          <w:szCs w:val="22"/>
        </w:rPr>
        <w:t>Warrambui</w:t>
      </w:r>
      <w:proofErr w:type="spellEnd"/>
      <w:r w:rsidRPr="001332DB">
        <w:rPr>
          <w:bCs/>
          <w:iCs/>
          <w:sz w:val="22"/>
          <w:szCs w:val="22"/>
        </w:rPr>
        <w:t xml:space="preserve"> undertakes several screening processes to ensure the appropriate protection of children in its care. This includes reference, identity, qualification, professional registration and child safety checks.  Failure to provide this information or detection of having provided false information may lead to immediate dismissal.</w:t>
      </w:r>
    </w:p>
    <w:p w14:paraId="505C8BDF" w14:textId="77777777" w:rsidR="000A21DE" w:rsidRPr="001332DB" w:rsidRDefault="000A21DE" w:rsidP="000A21DE">
      <w:pPr>
        <w:autoSpaceDE w:val="0"/>
        <w:autoSpaceDN w:val="0"/>
        <w:adjustRightInd w:val="0"/>
        <w:rPr>
          <w:b/>
          <w:bCs/>
          <w:iCs/>
          <w:sz w:val="22"/>
          <w:szCs w:val="22"/>
        </w:rPr>
      </w:pPr>
    </w:p>
    <w:p w14:paraId="505C8BE0" w14:textId="77777777" w:rsidR="000A21DE" w:rsidRPr="001332DB" w:rsidRDefault="000A21DE" w:rsidP="000A21DE">
      <w:pPr>
        <w:autoSpaceDE w:val="0"/>
        <w:autoSpaceDN w:val="0"/>
        <w:adjustRightInd w:val="0"/>
        <w:rPr>
          <w:b/>
          <w:bCs/>
          <w:iCs/>
          <w:sz w:val="22"/>
          <w:szCs w:val="22"/>
        </w:rPr>
      </w:pPr>
      <w:r w:rsidRPr="001332DB">
        <w:rPr>
          <w:b/>
          <w:bCs/>
          <w:iCs/>
          <w:sz w:val="22"/>
          <w:szCs w:val="22"/>
        </w:rPr>
        <w:t>Acknowledgement</w:t>
      </w:r>
    </w:p>
    <w:p w14:paraId="505C8BE1" w14:textId="77777777" w:rsidR="000A21DE" w:rsidRPr="001332DB" w:rsidRDefault="000A21DE" w:rsidP="000A21DE">
      <w:pPr>
        <w:autoSpaceDE w:val="0"/>
        <w:autoSpaceDN w:val="0"/>
        <w:adjustRightInd w:val="0"/>
        <w:rPr>
          <w:sz w:val="22"/>
          <w:szCs w:val="22"/>
        </w:rPr>
      </w:pPr>
      <w:r w:rsidRPr="001332DB">
        <w:rPr>
          <w:sz w:val="22"/>
          <w:szCs w:val="22"/>
        </w:rPr>
        <w:t>I acknowledge that I have read and understood the requirements of this position.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6604"/>
      </w:tblGrid>
      <w:tr w:rsidR="000A21DE" w:rsidRPr="001332DB" w14:paraId="505C8BE4" w14:textId="77777777" w:rsidTr="001332DB">
        <w:trPr>
          <w:trHeight w:val="792"/>
        </w:trPr>
        <w:tc>
          <w:tcPr>
            <w:tcW w:w="1975" w:type="dxa"/>
            <w:vAlign w:val="bottom"/>
          </w:tcPr>
          <w:p w14:paraId="505C8BE2" w14:textId="77777777" w:rsidR="000A21DE" w:rsidRPr="001332DB" w:rsidRDefault="000A21DE" w:rsidP="004F1118">
            <w:pPr>
              <w:autoSpaceDE w:val="0"/>
              <w:autoSpaceDN w:val="0"/>
              <w:adjustRightInd w:val="0"/>
              <w:rPr>
                <w:sz w:val="22"/>
                <w:szCs w:val="22"/>
              </w:rPr>
            </w:pPr>
            <w:r w:rsidRPr="001332DB">
              <w:rPr>
                <w:sz w:val="22"/>
                <w:szCs w:val="22"/>
              </w:rPr>
              <w:t>Name:</w:t>
            </w:r>
          </w:p>
        </w:tc>
        <w:tc>
          <w:tcPr>
            <w:tcW w:w="6604" w:type="dxa"/>
            <w:tcBorders>
              <w:bottom w:val="single" w:sz="4" w:space="0" w:color="auto"/>
            </w:tcBorders>
            <w:vAlign w:val="bottom"/>
          </w:tcPr>
          <w:p w14:paraId="505C8BE3" w14:textId="77777777" w:rsidR="000A21DE" w:rsidRPr="001332DB" w:rsidRDefault="000A21DE" w:rsidP="004F1118">
            <w:pPr>
              <w:autoSpaceDE w:val="0"/>
              <w:autoSpaceDN w:val="0"/>
              <w:adjustRightInd w:val="0"/>
              <w:rPr>
                <w:sz w:val="22"/>
                <w:szCs w:val="22"/>
              </w:rPr>
            </w:pPr>
          </w:p>
        </w:tc>
      </w:tr>
      <w:tr w:rsidR="000A21DE" w:rsidRPr="001332DB" w14:paraId="505C8BE7" w14:textId="77777777" w:rsidTr="001332DB">
        <w:trPr>
          <w:trHeight w:val="792"/>
        </w:trPr>
        <w:tc>
          <w:tcPr>
            <w:tcW w:w="1975" w:type="dxa"/>
            <w:vAlign w:val="bottom"/>
          </w:tcPr>
          <w:p w14:paraId="505C8BE5" w14:textId="77777777" w:rsidR="000A21DE" w:rsidRPr="001332DB" w:rsidRDefault="000A21DE" w:rsidP="004F1118">
            <w:pPr>
              <w:autoSpaceDE w:val="0"/>
              <w:autoSpaceDN w:val="0"/>
              <w:adjustRightInd w:val="0"/>
              <w:rPr>
                <w:sz w:val="22"/>
                <w:szCs w:val="22"/>
              </w:rPr>
            </w:pPr>
            <w:r w:rsidRPr="001332DB">
              <w:rPr>
                <w:sz w:val="22"/>
                <w:szCs w:val="22"/>
              </w:rPr>
              <w:t>Signature:</w:t>
            </w:r>
          </w:p>
        </w:tc>
        <w:tc>
          <w:tcPr>
            <w:tcW w:w="6604" w:type="dxa"/>
            <w:tcBorders>
              <w:top w:val="single" w:sz="4" w:space="0" w:color="auto"/>
              <w:bottom w:val="single" w:sz="4" w:space="0" w:color="auto"/>
            </w:tcBorders>
            <w:vAlign w:val="bottom"/>
          </w:tcPr>
          <w:p w14:paraId="505C8BE6" w14:textId="77777777" w:rsidR="000A21DE" w:rsidRPr="001332DB" w:rsidRDefault="000A21DE" w:rsidP="004F1118">
            <w:pPr>
              <w:autoSpaceDE w:val="0"/>
              <w:autoSpaceDN w:val="0"/>
              <w:adjustRightInd w:val="0"/>
              <w:rPr>
                <w:sz w:val="22"/>
                <w:szCs w:val="22"/>
              </w:rPr>
            </w:pPr>
          </w:p>
        </w:tc>
      </w:tr>
      <w:tr w:rsidR="000A21DE" w:rsidRPr="001332DB" w14:paraId="505C8BEA" w14:textId="77777777" w:rsidTr="001332DB">
        <w:trPr>
          <w:trHeight w:val="792"/>
        </w:trPr>
        <w:tc>
          <w:tcPr>
            <w:tcW w:w="1975" w:type="dxa"/>
            <w:vAlign w:val="bottom"/>
          </w:tcPr>
          <w:p w14:paraId="505C8BE8" w14:textId="77777777" w:rsidR="000A21DE" w:rsidRPr="001332DB" w:rsidRDefault="000A21DE" w:rsidP="004F1118">
            <w:pPr>
              <w:autoSpaceDE w:val="0"/>
              <w:autoSpaceDN w:val="0"/>
              <w:adjustRightInd w:val="0"/>
              <w:rPr>
                <w:sz w:val="22"/>
                <w:szCs w:val="22"/>
              </w:rPr>
            </w:pPr>
            <w:r w:rsidRPr="001332DB">
              <w:rPr>
                <w:sz w:val="22"/>
                <w:szCs w:val="22"/>
              </w:rPr>
              <w:t>Date:</w:t>
            </w:r>
          </w:p>
        </w:tc>
        <w:tc>
          <w:tcPr>
            <w:tcW w:w="6604" w:type="dxa"/>
            <w:tcBorders>
              <w:top w:val="single" w:sz="4" w:space="0" w:color="auto"/>
              <w:bottom w:val="single" w:sz="4" w:space="0" w:color="auto"/>
            </w:tcBorders>
            <w:vAlign w:val="bottom"/>
          </w:tcPr>
          <w:p w14:paraId="505C8BE9" w14:textId="77777777" w:rsidR="000A21DE" w:rsidRPr="001332DB" w:rsidRDefault="000A21DE" w:rsidP="004F1118">
            <w:pPr>
              <w:autoSpaceDE w:val="0"/>
              <w:autoSpaceDN w:val="0"/>
              <w:adjustRightInd w:val="0"/>
              <w:rPr>
                <w:sz w:val="22"/>
                <w:szCs w:val="22"/>
              </w:rPr>
            </w:pPr>
          </w:p>
        </w:tc>
      </w:tr>
    </w:tbl>
    <w:p w14:paraId="505C8BEB" w14:textId="77777777" w:rsidR="000A21DE" w:rsidRPr="002A3FDF" w:rsidRDefault="000A21DE" w:rsidP="000A21DE">
      <w:pPr>
        <w:pStyle w:val="Default"/>
        <w:spacing w:after="120" w:line="276" w:lineRule="auto"/>
        <w:jc w:val="both"/>
        <w:rPr>
          <w:rFonts w:asciiTheme="minorHAnsi" w:hAnsiTheme="minorHAnsi" w:cstheme="minorHAnsi"/>
          <w:color w:val="auto"/>
          <w:sz w:val="22"/>
          <w:szCs w:val="22"/>
        </w:rPr>
      </w:pPr>
    </w:p>
    <w:p w14:paraId="505C8BEC" w14:textId="77777777" w:rsidR="000A21DE" w:rsidRPr="00D53218" w:rsidRDefault="000A21DE" w:rsidP="000A21DE"/>
    <w:p w14:paraId="505C8BED" w14:textId="77777777" w:rsidR="007342A1" w:rsidRPr="00D53218" w:rsidRDefault="007342A1" w:rsidP="00BF6C56"/>
    <w:sectPr w:rsidR="007342A1" w:rsidRPr="00D53218" w:rsidSect="00BF6C56">
      <w:headerReference w:type="default" r:id="rId9"/>
      <w:footerReference w:type="default" r:id="rId10"/>
      <w:headerReference w:type="first" r:id="rId11"/>
      <w:pgSz w:w="12240" w:h="15840"/>
      <w:pgMar w:top="1234" w:right="1800" w:bottom="1080" w:left="1800" w:header="720"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52C1" w14:textId="77777777" w:rsidR="00F73A7B" w:rsidRDefault="00F73A7B">
      <w:r>
        <w:separator/>
      </w:r>
    </w:p>
  </w:endnote>
  <w:endnote w:type="continuationSeparator" w:id="0">
    <w:p w14:paraId="4B8312DF" w14:textId="77777777" w:rsidR="00F73A7B" w:rsidRDefault="00F7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IN-Medium">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8BF8" w14:textId="77777777" w:rsidR="004F1118" w:rsidRDefault="004F1118" w:rsidP="009854B1">
    <w:pPr>
      <w:pStyle w:val="Footer"/>
      <w:jc w:val="right"/>
      <w:rPr>
        <w:rFonts w:ascii="Arial" w:hAnsi="Arial" w:cs="Arial"/>
        <w:sz w:val="16"/>
        <w:szCs w:val="16"/>
      </w:rPr>
    </w:pPr>
    <w:r>
      <w:rPr>
        <w:rFonts w:ascii="Arial" w:hAnsi="Arial" w:cs="Arial"/>
        <w:sz w:val="16"/>
        <w:szCs w:val="16"/>
      </w:rPr>
      <w:tab/>
    </w:r>
    <w:r w:rsidRPr="009854B1">
      <w:rPr>
        <w:rFonts w:ascii="Arial" w:hAnsi="Arial" w:cs="Arial"/>
        <w:sz w:val="16"/>
        <w:szCs w:val="16"/>
      </w:rPr>
      <w:t xml:space="preserve">Page </w:t>
    </w:r>
    <w:r w:rsidR="000F4AC1" w:rsidRPr="009854B1">
      <w:rPr>
        <w:rFonts w:ascii="Arial" w:hAnsi="Arial" w:cs="Arial"/>
        <w:sz w:val="16"/>
        <w:szCs w:val="16"/>
      </w:rPr>
      <w:fldChar w:fldCharType="begin"/>
    </w:r>
    <w:r w:rsidRPr="009854B1">
      <w:rPr>
        <w:rFonts w:ascii="Arial" w:hAnsi="Arial" w:cs="Arial"/>
        <w:sz w:val="16"/>
        <w:szCs w:val="16"/>
      </w:rPr>
      <w:instrText xml:space="preserve"> PAGE </w:instrText>
    </w:r>
    <w:r w:rsidR="000F4AC1" w:rsidRPr="009854B1">
      <w:rPr>
        <w:rFonts w:ascii="Arial" w:hAnsi="Arial" w:cs="Arial"/>
        <w:sz w:val="16"/>
        <w:szCs w:val="16"/>
      </w:rPr>
      <w:fldChar w:fldCharType="separate"/>
    </w:r>
    <w:r w:rsidR="0052054B">
      <w:rPr>
        <w:rFonts w:ascii="Arial" w:hAnsi="Arial" w:cs="Arial"/>
        <w:noProof/>
        <w:sz w:val="16"/>
        <w:szCs w:val="16"/>
      </w:rPr>
      <w:t>2</w:t>
    </w:r>
    <w:r w:rsidR="000F4AC1" w:rsidRPr="009854B1">
      <w:rPr>
        <w:rFonts w:ascii="Arial" w:hAnsi="Arial" w:cs="Arial"/>
        <w:sz w:val="16"/>
        <w:szCs w:val="16"/>
      </w:rPr>
      <w:fldChar w:fldCharType="end"/>
    </w:r>
    <w:r w:rsidRPr="009854B1">
      <w:rPr>
        <w:rFonts w:ascii="Arial" w:hAnsi="Arial" w:cs="Arial"/>
        <w:sz w:val="16"/>
        <w:szCs w:val="16"/>
      </w:rPr>
      <w:t xml:space="preserve"> of </w:t>
    </w:r>
    <w:r w:rsidR="000F4AC1" w:rsidRPr="009854B1">
      <w:rPr>
        <w:rFonts w:ascii="Arial" w:hAnsi="Arial" w:cs="Arial"/>
        <w:sz w:val="16"/>
        <w:szCs w:val="16"/>
      </w:rPr>
      <w:fldChar w:fldCharType="begin"/>
    </w:r>
    <w:r w:rsidRPr="009854B1">
      <w:rPr>
        <w:rFonts w:ascii="Arial" w:hAnsi="Arial" w:cs="Arial"/>
        <w:sz w:val="16"/>
        <w:szCs w:val="16"/>
      </w:rPr>
      <w:instrText xml:space="preserve"> NUMPAGES </w:instrText>
    </w:r>
    <w:r w:rsidR="000F4AC1" w:rsidRPr="009854B1">
      <w:rPr>
        <w:rFonts w:ascii="Arial" w:hAnsi="Arial" w:cs="Arial"/>
        <w:sz w:val="16"/>
        <w:szCs w:val="16"/>
      </w:rPr>
      <w:fldChar w:fldCharType="separate"/>
    </w:r>
    <w:r w:rsidR="0052054B">
      <w:rPr>
        <w:rFonts w:ascii="Arial" w:hAnsi="Arial" w:cs="Arial"/>
        <w:noProof/>
        <w:sz w:val="16"/>
        <w:szCs w:val="16"/>
      </w:rPr>
      <w:t>3</w:t>
    </w:r>
    <w:r w:rsidR="000F4AC1" w:rsidRPr="009854B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5060" w14:textId="77777777" w:rsidR="00F73A7B" w:rsidRDefault="00F73A7B">
      <w:r>
        <w:separator/>
      </w:r>
    </w:p>
  </w:footnote>
  <w:footnote w:type="continuationSeparator" w:id="0">
    <w:p w14:paraId="202304A1" w14:textId="77777777" w:rsidR="00F73A7B" w:rsidRDefault="00F73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8BF6" w14:textId="77777777" w:rsidR="004F1118" w:rsidRDefault="004F1118">
    <w:pPr>
      <w:pStyle w:val="Header"/>
    </w:pPr>
  </w:p>
  <w:p w14:paraId="505C8BF7" w14:textId="77777777" w:rsidR="004F1118" w:rsidRDefault="004F1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8BF9" w14:textId="77777777" w:rsidR="004F1118" w:rsidRDefault="004F1118" w:rsidP="00D53218">
    <w:pPr>
      <w:pStyle w:val="Header"/>
      <w:jc w:val="center"/>
    </w:pPr>
    <w:r>
      <w:rPr>
        <w:noProof/>
        <w:lang w:val="en-AU" w:eastAsia="en-AU"/>
      </w:rPr>
      <w:drawing>
        <wp:inline distT="0" distB="0" distL="0" distR="0" wp14:anchorId="505C8BFA" wp14:editId="505C8BFB">
          <wp:extent cx="3208020" cy="1283970"/>
          <wp:effectExtent l="19050" t="0" r="0" b="0"/>
          <wp:docPr id="2" name="Picture 2" descr="Wbu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ui Logo"/>
                  <pic:cNvPicPr>
                    <a:picLocks noChangeAspect="1" noChangeArrowheads="1"/>
                  </pic:cNvPicPr>
                </pic:nvPicPr>
                <pic:blipFill>
                  <a:blip r:embed="rId1"/>
                  <a:srcRect/>
                  <a:stretch>
                    <a:fillRect/>
                  </a:stretch>
                </pic:blipFill>
                <pic:spPr bwMode="auto">
                  <a:xfrm>
                    <a:off x="0" y="0"/>
                    <a:ext cx="3208020" cy="12839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27F7725"/>
    <w:multiLevelType w:val="hybridMultilevel"/>
    <w:tmpl w:val="C98446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04366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C7673E"/>
    <w:multiLevelType w:val="hybridMultilevel"/>
    <w:tmpl w:val="BE78BBF4"/>
    <w:lvl w:ilvl="0" w:tplc="4D3451B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1C12AE"/>
    <w:multiLevelType w:val="hybridMultilevel"/>
    <w:tmpl w:val="7C52C51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07D7629F"/>
    <w:multiLevelType w:val="singleLevel"/>
    <w:tmpl w:val="3500CB44"/>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A9E759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E1F7DB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480458"/>
    <w:multiLevelType w:val="hybridMultilevel"/>
    <w:tmpl w:val="3D4607C4"/>
    <w:lvl w:ilvl="0" w:tplc="3500CB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A35C9"/>
    <w:multiLevelType w:val="hybridMultilevel"/>
    <w:tmpl w:val="378099AC"/>
    <w:lvl w:ilvl="0" w:tplc="3500CB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1A3C13"/>
    <w:multiLevelType w:val="multilevel"/>
    <w:tmpl w:val="B7A0F54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22CE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12F2D2D"/>
    <w:multiLevelType w:val="hybridMultilevel"/>
    <w:tmpl w:val="99560A0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3698B"/>
    <w:multiLevelType w:val="hybridMultilevel"/>
    <w:tmpl w:val="C0DC4764"/>
    <w:lvl w:ilvl="0" w:tplc="3500CB44">
      <w:start w:val="1"/>
      <w:numFmt w:val="bullet"/>
      <w:lvlText w:val=""/>
      <w:lvlJc w:val="left"/>
      <w:pPr>
        <w:tabs>
          <w:tab w:val="num" w:pos="360"/>
        </w:tabs>
        <w:ind w:left="360" w:hanging="360"/>
      </w:pPr>
      <w:rPr>
        <w:rFonts w:ascii="Wingdings" w:hAnsi="Wingdings" w:hint="default"/>
      </w:rPr>
    </w:lvl>
    <w:lvl w:ilvl="1" w:tplc="09DCB1F8">
      <w:start w:val="1"/>
      <w:numFmt w:val="bullet"/>
      <w:lvlText w:val=""/>
      <w:lvlJc w:val="left"/>
      <w:pPr>
        <w:tabs>
          <w:tab w:val="num" w:pos="1516"/>
        </w:tabs>
        <w:ind w:left="1516" w:hanging="436"/>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F14DBC"/>
    <w:multiLevelType w:val="hybridMultilevel"/>
    <w:tmpl w:val="F5A67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287625"/>
    <w:multiLevelType w:val="hybridMultilevel"/>
    <w:tmpl w:val="7C8C89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7D1F8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CF20D4A"/>
    <w:multiLevelType w:val="hybridMultilevel"/>
    <w:tmpl w:val="FB1A9960"/>
    <w:lvl w:ilvl="0" w:tplc="0C090001">
      <w:start w:val="1"/>
      <w:numFmt w:val="bullet"/>
      <w:lvlText w:val=""/>
      <w:lvlJc w:val="left"/>
      <w:pPr>
        <w:ind w:left="704" w:hanging="420"/>
      </w:pPr>
      <w:rPr>
        <w:rFonts w:ascii="Symbol" w:hAnsi="Symbol"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7" w15:restartNumberingAfterBreak="0">
    <w:nsid w:val="306C54D4"/>
    <w:multiLevelType w:val="hybridMultilevel"/>
    <w:tmpl w:val="FDC865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4E1564A"/>
    <w:multiLevelType w:val="singleLevel"/>
    <w:tmpl w:val="100AB450"/>
    <w:lvl w:ilvl="0">
      <w:start w:val="1"/>
      <w:numFmt w:val="bullet"/>
      <w:lvlText w:val=""/>
      <w:lvlJc w:val="left"/>
      <w:pPr>
        <w:tabs>
          <w:tab w:val="num" w:pos="360"/>
        </w:tabs>
        <w:ind w:left="340" w:hanging="340"/>
      </w:pPr>
      <w:rPr>
        <w:rFonts w:ascii="Wingdings" w:hAnsi="Wingdings" w:hint="default"/>
      </w:rPr>
    </w:lvl>
  </w:abstractNum>
  <w:abstractNum w:abstractNumId="19" w15:restartNumberingAfterBreak="0">
    <w:nsid w:val="3C123B87"/>
    <w:multiLevelType w:val="hybridMultilevel"/>
    <w:tmpl w:val="AF96B2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B3593B"/>
    <w:multiLevelType w:val="hybridMultilevel"/>
    <w:tmpl w:val="F578B8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DA06C6"/>
    <w:multiLevelType w:val="hybridMultilevel"/>
    <w:tmpl w:val="18C83370"/>
    <w:lvl w:ilvl="0" w:tplc="3500CB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66826"/>
    <w:multiLevelType w:val="hybridMultilevel"/>
    <w:tmpl w:val="A21476C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03D0A03"/>
    <w:multiLevelType w:val="hybridMultilevel"/>
    <w:tmpl w:val="B160631A"/>
    <w:lvl w:ilvl="0" w:tplc="D7E8657A">
      <w:numFmt w:val="bullet"/>
      <w:lvlText w:val="-"/>
      <w:lvlJc w:val="left"/>
      <w:pPr>
        <w:tabs>
          <w:tab w:val="num" w:pos="720"/>
        </w:tabs>
        <w:ind w:left="720" w:hanging="360"/>
      </w:pPr>
      <w:rPr>
        <w:rFonts w:ascii="DIN-Medium" w:eastAsia="Times New Roman" w:hAnsi="DIN-Medium"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C55DCC"/>
    <w:multiLevelType w:val="hybridMultilevel"/>
    <w:tmpl w:val="EDC41BA4"/>
    <w:lvl w:ilvl="0" w:tplc="3500CB44">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660AAA"/>
    <w:multiLevelType w:val="hybridMultilevel"/>
    <w:tmpl w:val="15083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18E7F51"/>
    <w:multiLevelType w:val="hybridMultilevel"/>
    <w:tmpl w:val="73F60142"/>
    <w:lvl w:ilvl="0" w:tplc="3500CB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A2733"/>
    <w:multiLevelType w:val="hybridMultilevel"/>
    <w:tmpl w:val="15F0F0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3C0A08"/>
    <w:multiLevelType w:val="hybridMultilevel"/>
    <w:tmpl w:val="F5266B9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A1A61AF"/>
    <w:multiLevelType w:val="hybridMultilevel"/>
    <w:tmpl w:val="603AF4A2"/>
    <w:lvl w:ilvl="0" w:tplc="3500CB4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E066F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33D63BF"/>
    <w:multiLevelType w:val="hybridMultilevel"/>
    <w:tmpl w:val="B808A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72159D"/>
    <w:multiLevelType w:val="singleLevel"/>
    <w:tmpl w:val="3500CB44"/>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3DD3E53"/>
    <w:multiLevelType w:val="hybridMultilevel"/>
    <w:tmpl w:val="C7CA32C8"/>
    <w:lvl w:ilvl="0" w:tplc="3500CB44">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D8368D"/>
    <w:multiLevelType w:val="hybridMultilevel"/>
    <w:tmpl w:val="1BA26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788647D"/>
    <w:multiLevelType w:val="multilevel"/>
    <w:tmpl w:val="B160631A"/>
    <w:lvl w:ilvl="0">
      <w:numFmt w:val="bullet"/>
      <w:lvlText w:val="-"/>
      <w:lvlJc w:val="left"/>
      <w:pPr>
        <w:tabs>
          <w:tab w:val="num" w:pos="720"/>
        </w:tabs>
        <w:ind w:left="720" w:hanging="360"/>
      </w:pPr>
      <w:rPr>
        <w:rFonts w:ascii="DIN-Medium" w:eastAsia="Times New Roman" w:hAnsi="DIN-Medium"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A94EF2"/>
    <w:multiLevelType w:val="hybridMultilevel"/>
    <w:tmpl w:val="9CC6CA8E"/>
    <w:lvl w:ilvl="0" w:tplc="3500CB4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AAA0FD6"/>
    <w:multiLevelType w:val="multilevel"/>
    <w:tmpl w:val="546287B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7D550C"/>
    <w:multiLevelType w:val="singleLevel"/>
    <w:tmpl w:val="100AB450"/>
    <w:lvl w:ilvl="0">
      <w:start w:val="1"/>
      <w:numFmt w:val="bullet"/>
      <w:lvlText w:val=""/>
      <w:lvlJc w:val="left"/>
      <w:pPr>
        <w:tabs>
          <w:tab w:val="num" w:pos="360"/>
        </w:tabs>
        <w:ind w:left="340" w:hanging="340"/>
      </w:pPr>
      <w:rPr>
        <w:rFonts w:ascii="Wingdings" w:hAnsi="Wingdings" w:hint="default"/>
      </w:rPr>
    </w:lvl>
  </w:abstractNum>
  <w:num w:numId="1" w16cid:durableId="1075396954">
    <w:abstractNumId w:val="32"/>
  </w:num>
  <w:num w:numId="2" w16cid:durableId="77409508">
    <w:abstractNumId w:val="38"/>
  </w:num>
  <w:num w:numId="3" w16cid:durableId="291903574">
    <w:abstractNumId w:val="4"/>
  </w:num>
  <w:num w:numId="4" w16cid:durableId="283854537">
    <w:abstractNumId w:val="18"/>
  </w:num>
  <w:num w:numId="5" w16cid:durableId="904335252">
    <w:abstractNumId w:val="11"/>
  </w:num>
  <w:num w:numId="6" w16cid:durableId="1555195390">
    <w:abstractNumId w:val="5"/>
  </w:num>
  <w:num w:numId="7" w16cid:durableId="1854145752">
    <w:abstractNumId w:val="10"/>
  </w:num>
  <w:num w:numId="8" w16cid:durableId="627779798">
    <w:abstractNumId w:val="30"/>
  </w:num>
  <w:num w:numId="9" w16cid:durableId="1104493105">
    <w:abstractNumId w:val="6"/>
  </w:num>
  <w:num w:numId="10" w16cid:durableId="1513833165">
    <w:abstractNumId w:val="1"/>
  </w:num>
  <w:num w:numId="11" w16cid:durableId="518856817">
    <w:abstractNumId w:val="15"/>
  </w:num>
  <w:num w:numId="12" w16cid:durableId="815531346">
    <w:abstractNumId w:val="7"/>
  </w:num>
  <w:num w:numId="13" w16cid:durableId="1209102178">
    <w:abstractNumId w:val="33"/>
  </w:num>
  <w:num w:numId="14" w16cid:durableId="537934526">
    <w:abstractNumId w:val="23"/>
  </w:num>
  <w:num w:numId="15" w16cid:durableId="1755734730">
    <w:abstractNumId w:val="35"/>
  </w:num>
  <w:num w:numId="16" w16cid:durableId="1754163113">
    <w:abstractNumId w:val="28"/>
  </w:num>
  <w:num w:numId="17" w16cid:durableId="368185370">
    <w:abstractNumId w:val="14"/>
  </w:num>
  <w:num w:numId="18" w16cid:durableId="181868481">
    <w:abstractNumId w:val="20"/>
  </w:num>
  <w:num w:numId="19" w16cid:durableId="110783895">
    <w:abstractNumId w:val="29"/>
  </w:num>
  <w:num w:numId="20" w16cid:durableId="221211590">
    <w:abstractNumId w:val="26"/>
  </w:num>
  <w:num w:numId="21" w16cid:durableId="1373188001">
    <w:abstractNumId w:val="8"/>
  </w:num>
  <w:num w:numId="22" w16cid:durableId="847133166">
    <w:abstractNumId w:val="9"/>
  </w:num>
  <w:num w:numId="23" w16cid:durableId="415788253">
    <w:abstractNumId w:val="37"/>
  </w:num>
  <w:num w:numId="24" w16cid:durableId="1553348177">
    <w:abstractNumId w:val="19"/>
  </w:num>
  <w:num w:numId="25" w16cid:durableId="987981488">
    <w:abstractNumId w:val="12"/>
  </w:num>
  <w:num w:numId="26" w16cid:durableId="1045522621">
    <w:abstractNumId w:val="21"/>
  </w:num>
  <w:num w:numId="27" w16cid:durableId="3417870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6483383">
    <w:abstractNumId w:val="3"/>
  </w:num>
  <w:num w:numId="29" w16cid:durableId="1820148906">
    <w:abstractNumId w:val="17"/>
  </w:num>
  <w:num w:numId="30" w16cid:durableId="1207336227">
    <w:abstractNumId w:val="31"/>
  </w:num>
  <w:num w:numId="31" w16cid:durableId="684671626">
    <w:abstractNumId w:val="36"/>
  </w:num>
  <w:num w:numId="32" w16cid:durableId="1215003954">
    <w:abstractNumId w:val="24"/>
  </w:num>
  <w:num w:numId="33" w16cid:durableId="1257907200">
    <w:abstractNumId w:val="27"/>
  </w:num>
  <w:num w:numId="34" w16cid:durableId="1380402840">
    <w:abstractNumId w:val="0"/>
  </w:num>
  <w:num w:numId="35" w16cid:durableId="857701365">
    <w:abstractNumId w:val="22"/>
  </w:num>
  <w:num w:numId="36" w16cid:durableId="712728435">
    <w:abstractNumId w:val="13"/>
  </w:num>
  <w:num w:numId="37" w16cid:durableId="785318672">
    <w:abstractNumId w:val="2"/>
  </w:num>
  <w:num w:numId="38" w16cid:durableId="2091196996">
    <w:abstractNumId w:val="16"/>
  </w:num>
  <w:num w:numId="39" w16cid:durableId="16005091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23"/>
    <w:rsid w:val="00006342"/>
    <w:rsid w:val="0001159D"/>
    <w:rsid w:val="000168BB"/>
    <w:rsid w:val="00017894"/>
    <w:rsid w:val="00020838"/>
    <w:rsid w:val="000247B7"/>
    <w:rsid w:val="00031A90"/>
    <w:rsid w:val="000335DB"/>
    <w:rsid w:val="0004706D"/>
    <w:rsid w:val="00050178"/>
    <w:rsid w:val="000516F5"/>
    <w:rsid w:val="00056C0B"/>
    <w:rsid w:val="00057E22"/>
    <w:rsid w:val="00076916"/>
    <w:rsid w:val="000770F4"/>
    <w:rsid w:val="00077E74"/>
    <w:rsid w:val="00080327"/>
    <w:rsid w:val="000825B0"/>
    <w:rsid w:val="000A21DE"/>
    <w:rsid w:val="000B4E65"/>
    <w:rsid w:val="000F4AC1"/>
    <w:rsid w:val="000F5028"/>
    <w:rsid w:val="001114F2"/>
    <w:rsid w:val="00116479"/>
    <w:rsid w:val="00132F1C"/>
    <w:rsid w:val="001332DB"/>
    <w:rsid w:val="00134D8C"/>
    <w:rsid w:val="00143689"/>
    <w:rsid w:val="00151B56"/>
    <w:rsid w:val="00153155"/>
    <w:rsid w:val="001561B9"/>
    <w:rsid w:val="001608C8"/>
    <w:rsid w:val="001749D3"/>
    <w:rsid w:val="00176F68"/>
    <w:rsid w:val="00185B21"/>
    <w:rsid w:val="0019579C"/>
    <w:rsid w:val="001B1411"/>
    <w:rsid w:val="001B664E"/>
    <w:rsid w:val="001B6790"/>
    <w:rsid w:val="001C0040"/>
    <w:rsid w:val="001C23E9"/>
    <w:rsid w:val="001C3F57"/>
    <w:rsid w:val="001C69CC"/>
    <w:rsid w:val="001D6C00"/>
    <w:rsid w:val="001F00CA"/>
    <w:rsid w:val="001F1A16"/>
    <w:rsid w:val="001F4AFA"/>
    <w:rsid w:val="001F5D5F"/>
    <w:rsid w:val="00217995"/>
    <w:rsid w:val="00232236"/>
    <w:rsid w:val="002414B8"/>
    <w:rsid w:val="002542DA"/>
    <w:rsid w:val="00262899"/>
    <w:rsid w:val="00262DFB"/>
    <w:rsid w:val="0026384D"/>
    <w:rsid w:val="00263EF6"/>
    <w:rsid w:val="0026580B"/>
    <w:rsid w:val="00275D63"/>
    <w:rsid w:val="0028498F"/>
    <w:rsid w:val="00285CDA"/>
    <w:rsid w:val="0029387A"/>
    <w:rsid w:val="00294436"/>
    <w:rsid w:val="002A1E77"/>
    <w:rsid w:val="002A523C"/>
    <w:rsid w:val="002B1B83"/>
    <w:rsid w:val="002B5CBE"/>
    <w:rsid w:val="002B7B02"/>
    <w:rsid w:val="002C2077"/>
    <w:rsid w:val="002C5E92"/>
    <w:rsid w:val="002C6F6B"/>
    <w:rsid w:val="002D5AC6"/>
    <w:rsid w:val="002E004D"/>
    <w:rsid w:val="002E5E3E"/>
    <w:rsid w:val="002F4062"/>
    <w:rsid w:val="002F5E74"/>
    <w:rsid w:val="00303810"/>
    <w:rsid w:val="003040AC"/>
    <w:rsid w:val="00313390"/>
    <w:rsid w:val="00323131"/>
    <w:rsid w:val="003243DC"/>
    <w:rsid w:val="00332F91"/>
    <w:rsid w:val="0035197E"/>
    <w:rsid w:val="00352E68"/>
    <w:rsid w:val="00377B88"/>
    <w:rsid w:val="0038228A"/>
    <w:rsid w:val="00387374"/>
    <w:rsid w:val="00390A9D"/>
    <w:rsid w:val="00392E6B"/>
    <w:rsid w:val="003962F8"/>
    <w:rsid w:val="003A0275"/>
    <w:rsid w:val="003A1F35"/>
    <w:rsid w:val="003B0A1B"/>
    <w:rsid w:val="003C2AFC"/>
    <w:rsid w:val="003C319F"/>
    <w:rsid w:val="003D4FA8"/>
    <w:rsid w:val="003D6CFD"/>
    <w:rsid w:val="003F035F"/>
    <w:rsid w:val="003F3752"/>
    <w:rsid w:val="003F73E6"/>
    <w:rsid w:val="00410A13"/>
    <w:rsid w:val="0042046B"/>
    <w:rsid w:val="0043246F"/>
    <w:rsid w:val="00433B92"/>
    <w:rsid w:val="00437CBB"/>
    <w:rsid w:val="00451E74"/>
    <w:rsid w:val="004573EB"/>
    <w:rsid w:val="004630B7"/>
    <w:rsid w:val="00471C8F"/>
    <w:rsid w:val="004729DA"/>
    <w:rsid w:val="00497084"/>
    <w:rsid w:val="004A312A"/>
    <w:rsid w:val="004A6A6E"/>
    <w:rsid w:val="004A7C0E"/>
    <w:rsid w:val="004B3791"/>
    <w:rsid w:val="004B42CB"/>
    <w:rsid w:val="004C2562"/>
    <w:rsid w:val="004D2BB0"/>
    <w:rsid w:val="004E5DED"/>
    <w:rsid w:val="004F1118"/>
    <w:rsid w:val="004F719C"/>
    <w:rsid w:val="005032EF"/>
    <w:rsid w:val="00505C72"/>
    <w:rsid w:val="0052054B"/>
    <w:rsid w:val="005267D0"/>
    <w:rsid w:val="005321A3"/>
    <w:rsid w:val="005327D7"/>
    <w:rsid w:val="00545A71"/>
    <w:rsid w:val="005475C7"/>
    <w:rsid w:val="00556B44"/>
    <w:rsid w:val="00563529"/>
    <w:rsid w:val="00563AF0"/>
    <w:rsid w:val="00563E08"/>
    <w:rsid w:val="00572CA6"/>
    <w:rsid w:val="00581235"/>
    <w:rsid w:val="005870E2"/>
    <w:rsid w:val="0059046E"/>
    <w:rsid w:val="005A3F3F"/>
    <w:rsid w:val="005A6F40"/>
    <w:rsid w:val="005D54A7"/>
    <w:rsid w:val="005D6E88"/>
    <w:rsid w:val="005E2842"/>
    <w:rsid w:val="005F2323"/>
    <w:rsid w:val="005F373C"/>
    <w:rsid w:val="00606D8F"/>
    <w:rsid w:val="006127B1"/>
    <w:rsid w:val="00626E84"/>
    <w:rsid w:val="006329E3"/>
    <w:rsid w:val="00654FFC"/>
    <w:rsid w:val="00655B2D"/>
    <w:rsid w:val="006649C0"/>
    <w:rsid w:val="006739A9"/>
    <w:rsid w:val="00674CBF"/>
    <w:rsid w:val="00690483"/>
    <w:rsid w:val="00696CA6"/>
    <w:rsid w:val="00696FF6"/>
    <w:rsid w:val="006A75FA"/>
    <w:rsid w:val="006C208C"/>
    <w:rsid w:val="006C5D9C"/>
    <w:rsid w:val="006D4CD0"/>
    <w:rsid w:val="006E22DC"/>
    <w:rsid w:val="006E490B"/>
    <w:rsid w:val="006E6E1D"/>
    <w:rsid w:val="006F0832"/>
    <w:rsid w:val="006F27E5"/>
    <w:rsid w:val="00710237"/>
    <w:rsid w:val="00710CB6"/>
    <w:rsid w:val="007118BC"/>
    <w:rsid w:val="00712F6E"/>
    <w:rsid w:val="007132B9"/>
    <w:rsid w:val="00716859"/>
    <w:rsid w:val="00723C5C"/>
    <w:rsid w:val="007278E7"/>
    <w:rsid w:val="007342A1"/>
    <w:rsid w:val="00742154"/>
    <w:rsid w:val="00743C93"/>
    <w:rsid w:val="00743D66"/>
    <w:rsid w:val="00767A79"/>
    <w:rsid w:val="0077177E"/>
    <w:rsid w:val="00780BDA"/>
    <w:rsid w:val="00781884"/>
    <w:rsid w:val="00781BE6"/>
    <w:rsid w:val="0079295F"/>
    <w:rsid w:val="00795460"/>
    <w:rsid w:val="007A3E65"/>
    <w:rsid w:val="007A5970"/>
    <w:rsid w:val="007B5A63"/>
    <w:rsid w:val="007D229A"/>
    <w:rsid w:val="007D261E"/>
    <w:rsid w:val="007F0994"/>
    <w:rsid w:val="007F5E3F"/>
    <w:rsid w:val="00801917"/>
    <w:rsid w:val="00810719"/>
    <w:rsid w:val="00830116"/>
    <w:rsid w:val="008322E4"/>
    <w:rsid w:val="00837B3B"/>
    <w:rsid w:val="0084164F"/>
    <w:rsid w:val="00845D1D"/>
    <w:rsid w:val="00847A2B"/>
    <w:rsid w:val="00851C5D"/>
    <w:rsid w:val="0086442C"/>
    <w:rsid w:val="008773FF"/>
    <w:rsid w:val="008821D8"/>
    <w:rsid w:val="00897677"/>
    <w:rsid w:val="008A4F94"/>
    <w:rsid w:val="008B2264"/>
    <w:rsid w:val="008B2AEF"/>
    <w:rsid w:val="008B33AC"/>
    <w:rsid w:val="008C3EB4"/>
    <w:rsid w:val="008D0B1A"/>
    <w:rsid w:val="008D38C2"/>
    <w:rsid w:val="008D64A4"/>
    <w:rsid w:val="008D77D0"/>
    <w:rsid w:val="008E6FF8"/>
    <w:rsid w:val="00901AF3"/>
    <w:rsid w:val="009357F5"/>
    <w:rsid w:val="00971C6D"/>
    <w:rsid w:val="00971CA9"/>
    <w:rsid w:val="00972478"/>
    <w:rsid w:val="00975E01"/>
    <w:rsid w:val="00980391"/>
    <w:rsid w:val="00980B76"/>
    <w:rsid w:val="0098182E"/>
    <w:rsid w:val="009854B1"/>
    <w:rsid w:val="009868C6"/>
    <w:rsid w:val="00995EB5"/>
    <w:rsid w:val="00996CE9"/>
    <w:rsid w:val="009A35C5"/>
    <w:rsid w:val="009B5E5D"/>
    <w:rsid w:val="009C1E5D"/>
    <w:rsid w:val="009E376B"/>
    <w:rsid w:val="009E4DB9"/>
    <w:rsid w:val="009F0158"/>
    <w:rsid w:val="009F6ECE"/>
    <w:rsid w:val="00A00869"/>
    <w:rsid w:val="00A0366B"/>
    <w:rsid w:val="00A109F5"/>
    <w:rsid w:val="00A1277E"/>
    <w:rsid w:val="00A12F34"/>
    <w:rsid w:val="00A165D1"/>
    <w:rsid w:val="00A3029D"/>
    <w:rsid w:val="00A36CD2"/>
    <w:rsid w:val="00A41A9C"/>
    <w:rsid w:val="00A47C3D"/>
    <w:rsid w:val="00A5542B"/>
    <w:rsid w:val="00A603EB"/>
    <w:rsid w:val="00A67F3C"/>
    <w:rsid w:val="00A70B21"/>
    <w:rsid w:val="00A71F0B"/>
    <w:rsid w:val="00A76559"/>
    <w:rsid w:val="00A82F1D"/>
    <w:rsid w:val="00A92F1A"/>
    <w:rsid w:val="00AA06DE"/>
    <w:rsid w:val="00AB3DAA"/>
    <w:rsid w:val="00AC3429"/>
    <w:rsid w:val="00AC409C"/>
    <w:rsid w:val="00AC5D04"/>
    <w:rsid w:val="00AD0272"/>
    <w:rsid w:val="00AD6955"/>
    <w:rsid w:val="00AE137E"/>
    <w:rsid w:val="00AF2F63"/>
    <w:rsid w:val="00B214ED"/>
    <w:rsid w:val="00B26C4F"/>
    <w:rsid w:val="00B30D58"/>
    <w:rsid w:val="00B329E8"/>
    <w:rsid w:val="00B339B2"/>
    <w:rsid w:val="00B3493C"/>
    <w:rsid w:val="00B363CA"/>
    <w:rsid w:val="00B40F00"/>
    <w:rsid w:val="00B504D9"/>
    <w:rsid w:val="00B70157"/>
    <w:rsid w:val="00B81FFD"/>
    <w:rsid w:val="00B937AA"/>
    <w:rsid w:val="00BA2F06"/>
    <w:rsid w:val="00BA56E0"/>
    <w:rsid w:val="00BC2F07"/>
    <w:rsid w:val="00BC722D"/>
    <w:rsid w:val="00BC769C"/>
    <w:rsid w:val="00BE02B9"/>
    <w:rsid w:val="00BE4A46"/>
    <w:rsid w:val="00BF01CA"/>
    <w:rsid w:val="00BF6963"/>
    <w:rsid w:val="00BF6C56"/>
    <w:rsid w:val="00C00D81"/>
    <w:rsid w:val="00C10324"/>
    <w:rsid w:val="00C10B85"/>
    <w:rsid w:val="00C151C6"/>
    <w:rsid w:val="00C23746"/>
    <w:rsid w:val="00C27976"/>
    <w:rsid w:val="00C32730"/>
    <w:rsid w:val="00C36FF1"/>
    <w:rsid w:val="00C43654"/>
    <w:rsid w:val="00C47C49"/>
    <w:rsid w:val="00C61D29"/>
    <w:rsid w:val="00C61DF2"/>
    <w:rsid w:val="00C668FA"/>
    <w:rsid w:val="00C71678"/>
    <w:rsid w:val="00C77D81"/>
    <w:rsid w:val="00C85AD3"/>
    <w:rsid w:val="00C863A2"/>
    <w:rsid w:val="00CA5D65"/>
    <w:rsid w:val="00CA65A0"/>
    <w:rsid w:val="00CB1367"/>
    <w:rsid w:val="00CC03FA"/>
    <w:rsid w:val="00CC4FBD"/>
    <w:rsid w:val="00CD0D59"/>
    <w:rsid w:val="00CD260C"/>
    <w:rsid w:val="00CD3108"/>
    <w:rsid w:val="00CD4A69"/>
    <w:rsid w:val="00CE0663"/>
    <w:rsid w:val="00CE29C6"/>
    <w:rsid w:val="00CE39EA"/>
    <w:rsid w:val="00CE4319"/>
    <w:rsid w:val="00D22B21"/>
    <w:rsid w:val="00D301DE"/>
    <w:rsid w:val="00D51B70"/>
    <w:rsid w:val="00D53218"/>
    <w:rsid w:val="00D650DB"/>
    <w:rsid w:val="00D733AF"/>
    <w:rsid w:val="00D74C92"/>
    <w:rsid w:val="00D74FC1"/>
    <w:rsid w:val="00D761CF"/>
    <w:rsid w:val="00D826CC"/>
    <w:rsid w:val="00D8356B"/>
    <w:rsid w:val="00D92ADE"/>
    <w:rsid w:val="00D979E5"/>
    <w:rsid w:val="00DA3F5F"/>
    <w:rsid w:val="00DA4022"/>
    <w:rsid w:val="00DA572F"/>
    <w:rsid w:val="00DB4C37"/>
    <w:rsid w:val="00DC34A8"/>
    <w:rsid w:val="00DC7106"/>
    <w:rsid w:val="00DD18BE"/>
    <w:rsid w:val="00DD71A2"/>
    <w:rsid w:val="00DE5ED7"/>
    <w:rsid w:val="00DF54A2"/>
    <w:rsid w:val="00DF7BE7"/>
    <w:rsid w:val="00E04449"/>
    <w:rsid w:val="00E15E91"/>
    <w:rsid w:val="00E25828"/>
    <w:rsid w:val="00E27F98"/>
    <w:rsid w:val="00E33A68"/>
    <w:rsid w:val="00E43272"/>
    <w:rsid w:val="00E43443"/>
    <w:rsid w:val="00E8677B"/>
    <w:rsid w:val="00E90C80"/>
    <w:rsid w:val="00E949E4"/>
    <w:rsid w:val="00EC4402"/>
    <w:rsid w:val="00EC692C"/>
    <w:rsid w:val="00EC7C72"/>
    <w:rsid w:val="00EE133D"/>
    <w:rsid w:val="00EE2067"/>
    <w:rsid w:val="00EE3A9D"/>
    <w:rsid w:val="00EF143D"/>
    <w:rsid w:val="00EF517B"/>
    <w:rsid w:val="00F10881"/>
    <w:rsid w:val="00F1379A"/>
    <w:rsid w:val="00F13C41"/>
    <w:rsid w:val="00F14A3A"/>
    <w:rsid w:val="00F245B4"/>
    <w:rsid w:val="00F245B5"/>
    <w:rsid w:val="00F34F06"/>
    <w:rsid w:val="00F42B77"/>
    <w:rsid w:val="00F57459"/>
    <w:rsid w:val="00F65E15"/>
    <w:rsid w:val="00F6751F"/>
    <w:rsid w:val="00F73A7B"/>
    <w:rsid w:val="00F760B1"/>
    <w:rsid w:val="00F86727"/>
    <w:rsid w:val="00F9056A"/>
    <w:rsid w:val="00F92062"/>
    <w:rsid w:val="00F94DB1"/>
    <w:rsid w:val="00FA380D"/>
    <w:rsid w:val="00FB47E0"/>
    <w:rsid w:val="00FB521D"/>
    <w:rsid w:val="00FC0829"/>
    <w:rsid w:val="00FC31A4"/>
    <w:rsid w:val="00FD3308"/>
    <w:rsid w:val="00FF1713"/>
    <w:rsid w:val="00FF21AF"/>
    <w:rsid w:val="00FF7650"/>
    <w:rsid w:val="00FF7A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505C8B8A"/>
  <w15:docId w15:val="{31EBFB4D-E169-4141-8C88-B3926526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218"/>
    <w:rPr>
      <w:sz w:val="24"/>
      <w:szCs w:val="24"/>
      <w:lang w:val="en-US" w:eastAsia="en-US" w:bidi="en-US"/>
    </w:rPr>
  </w:style>
  <w:style w:type="paragraph" w:styleId="Heading1">
    <w:name w:val="heading 1"/>
    <w:basedOn w:val="Normal"/>
    <w:next w:val="Normal"/>
    <w:link w:val="Heading1Char"/>
    <w:uiPriority w:val="9"/>
    <w:qFormat/>
    <w:rsid w:val="00D53218"/>
    <w:pPr>
      <w:keepNext/>
      <w:spacing w:before="240" w:after="60"/>
      <w:outlineLvl w:val="0"/>
    </w:pPr>
    <w:rPr>
      <w:rFonts w:ascii="Cambria" w:hAnsi="Cambria"/>
      <w:b/>
      <w:bCs/>
      <w:kern w:val="32"/>
      <w:sz w:val="32"/>
      <w:szCs w:val="32"/>
      <w:lang w:bidi="ar-SA"/>
    </w:rPr>
  </w:style>
  <w:style w:type="paragraph" w:styleId="Heading2">
    <w:name w:val="heading 2"/>
    <w:basedOn w:val="Normal"/>
    <w:next w:val="Normal"/>
    <w:link w:val="Heading2Char"/>
    <w:uiPriority w:val="9"/>
    <w:semiHidden/>
    <w:unhideWhenUsed/>
    <w:qFormat/>
    <w:rsid w:val="00D53218"/>
    <w:pPr>
      <w:keepNext/>
      <w:spacing w:before="240" w:after="60"/>
      <w:outlineLvl w:val="1"/>
    </w:pPr>
    <w:rPr>
      <w:rFonts w:ascii="Cambria" w:hAnsi="Cambria"/>
      <w:b/>
      <w:bCs/>
      <w:i/>
      <w:iCs/>
      <w:sz w:val="28"/>
      <w:szCs w:val="28"/>
      <w:lang w:bidi="ar-SA"/>
    </w:rPr>
  </w:style>
  <w:style w:type="paragraph" w:styleId="Heading3">
    <w:name w:val="heading 3"/>
    <w:basedOn w:val="Normal"/>
    <w:next w:val="Normal"/>
    <w:link w:val="Heading3Char"/>
    <w:uiPriority w:val="9"/>
    <w:semiHidden/>
    <w:unhideWhenUsed/>
    <w:qFormat/>
    <w:rsid w:val="00D53218"/>
    <w:pPr>
      <w:keepNext/>
      <w:spacing w:before="240" w:after="60"/>
      <w:outlineLvl w:val="2"/>
    </w:pPr>
    <w:rPr>
      <w:rFonts w:ascii="Cambria" w:hAnsi="Cambria"/>
      <w:b/>
      <w:bCs/>
      <w:sz w:val="26"/>
      <w:szCs w:val="26"/>
      <w:lang w:bidi="ar-SA"/>
    </w:rPr>
  </w:style>
  <w:style w:type="paragraph" w:styleId="Heading4">
    <w:name w:val="heading 4"/>
    <w:basedOn w:val="Normal"/>
    <w:next w:val="Normal"/>
    <w:link w:val="Heading4Char"/>
    <w:uiPriority w:val="9"/>
    <w:semiHidden/>
    <w:unhideWhenUsed/>
    <w:qFormat/>
    <w:rsid w:val="00D53218"/>
    <w:pPr>
      <w:keepNext/>
      <w:spacing w:before="240" w:after="60"/>
      <w:outlineLvl w:val="3"/>
    </w:pPr>
    <w:rPr>
      <w:b/>
      <w:bCs/>
      <w:sz w:val="28"/>
      <w:szCs w:val="28"/>
      <w:lang w:bidi="ar-SA"/>
    </w:rPr>
  </w:style>
  <w:style w:type="paragraph" w:styleId="Heading5">
    <w:name w:val="heading 5"/>
    <w:basedOn w:val="Normal"/>
    <w:next w:val="Normal"/>
    <w:link w:val="Heading5Char"/>
    <w:uiPriority w:val="9"/>
    <w:semiHidden/>
    <w:unhideWhenUsed/>
    <w:qFormat/>
    <w:rsid w:val="00D53218"/>
    <w:pPr>
      <w:spacing w:before="240" w:after="60"/>
      <w:outlineLvl w:val="4"/>
    </w:pPr>
    <w:rPr>
      <w:b/>
      <w:bCs/>
      <w:i/>
      <w:iCs/>
      <w:sz w:val="26"/>
      <w:szCs w:val="26"/>
      <w:lang w:bidi="ar-SA"/>
    </w:rPr>
  </w:style>
  <w:style w:type="paragraph" w:styleId="Heading6">
    <w:name w:val="heading 6"/>
    <w:basedOn w:val="Normal"/>
    <w:next w:val="Normal"/>
    <w:link w:val="Heading6Char"/>
    <w:uiPriority w:val="9"/>
    <w:semiHidden/>
    <w:unhideWhenUsed/>
    <w:qFormat/>
    <w:rsid w:val="00D53218"/>
    <w:pPr>
      <w:spacing w:before="240" w:after="60"/>
      <w:outlineLvl w:val="5"/>
    </w:pPr>
    <w:rPr>
      <w:b/>
      <w:bCs/>
      <w:sz w:val="20"/>
      <w:szCs w:val="20"/>
      <w:lang w:bidi="ar-SA"/>
    </w:rPr>
  </w:style>
  <w:style w:type="paragraph" w:styleId="Heading7">
    <w:name w:val="heading 7"/>
    <w:basedOn w:val="Normal"/>
    <w:next w:val="Normal"/>
    <w:link w:val="Heading7Char"/>
    <w:uiPriority w:val="9"/>
    <w:unhideWhenUsed/>
    <w:qFormat/>
    <w:rsid w:val="00D53218"/>
    <w:pPr>
      <w:spacing w:before="240" w:after="60"/>
      <w:outlineLvl w:val="6"/>
    </w:pPr>
    <w:rPr>
      <w:lang w:bidi="ar-SA"/>
    </w:rPr>
  </w:style>
  <w:style w:type="paragraph" w:styleId="Heading8">
    <w:name w:val="heading 8"/>
    <w:basedOn w:val="Normal"/>
    <w:next w:val="Normal"/>
    <w:link w:val="Heading8Char"/>
    <w:uiPriority w:val="9"/>
    <w:semiHidden/>
    <w:unhideWhenUsed/>
    <w:qFormat/>
    <w:rsid w:val="00D53218"/>
    <w:pPr>
      <w:spacing w:before="240" w:after="60"/>
      <w:outlineLvl w:val="7"/>
    </w:pPr>
    <w:rPr>
      <w:i/>
      <w:iCs/>
      <w:lang w:bidi="ar-SA"/>
    </w:rPr>
  </w:style>
  <w:style w:type="paragraph" w:styleId="Heading9">
    <w:name w:val="heading 9"/>
    <w:basedOn w:val="Normal"/>
    <w:next w:val="Normal"/>
    <w:link w:val="Heading9Char"/>
    <w:uiPriority w:val="9"/>
    <w:semiHidden/>
    <w:unhideWhenUsed/>
    <w:qFormat/>
    <w:rsid w:val="00D53218"/>
    <w:pPr>
      <w:spacing w:before="240" w:after="60"/>
      <w:outlineLvl w:val="8"/>
    </w:pPr>
    <w:rPr>
      <w:rFonts w:ascii="Cambria" w:hAnsi="Cambri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2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96CA6"/>
    <w:pPr>
      <w:tabs>
        <w:tab w:val="center" w:pos="4320"/>
        <w:tab w:val="right" w:pos="8640"/>
      </w:tabs>
    </w:pPr>
    <w:rPr>
      <w:lang w:bidi="ar-SA"/>
    </w:rPr>
  </w:style>
  <w:style w:type="paragraph" w:styleId="Footer">
    <w:name w:val="footer"/>
    <w:basedOn w:val="Normal"/>
    <w:rsid w:val="00696CA6"/>
    <w:pPr>
      <w:tabs>
        <w:tab w:val="center" w:pos="4320"/>
        <w:tab w:val="right" w:pos="8640"/>
      </w:tabs>
    </w:pPr>
  </w:style>
  <w:style w:type="paragraph" w:customStyle="1" w:styleId="msonospacing0">
    <w:name w:val="msonospacing"/>
    <w:basedOn w:val="Normal"/>
    <w:rsid w:val="00767A79"/>
    <w:rPr>
      <w:rFonts w:eastAsia="Calibri"/>
      <w:sz w:val="22"/>
      <w:szCs w:val="22"/>
      <w:lang w:val="en-GB" w:eastAsia="en-GB"/>
    </w:rPr>
  </w:style>
  <w:style w:type="character" w:customStyle="1" w:styleId="HeaderChar">
    <w:name w:val="Header Char"/>
    <w:link w:val="Header"/>
    <w:uiPriority w:val="99"/>
    <w:rsid w:val="00AB3DAA"/>
    <w:rPr>
      <w:sz w:val="24"/>
      <w:szCs w:val="24"/>
      <w:lang w:eastAsia="en-US"/>
    </w:rPr>
  </w:style>
  <w:style w:type="paragraph" w:styleId="BalloonText">
    <w:name w:val="Balloon Text"/>
    <w:basedOn w:val="Normal"/>
    <w:link w:val="BalloonTextChar"/>
    <w:rsid w:val="00AB3DAA"/>
    <w:rPr>
      <w:rFonts w:ascii="Tahoma" w:hAnsi="Tahoma"/>
      <w:sz w:val="16"/>
      <w:szCs w:val="16"/>
      <w:lang w:bidi="ar-SA"/>
    </w:rPr>
  </w:style>
  <w:style w:type="character" w:customStyle="1" w:styleId="BalloonTextChar">
    <w:name w:val="Balloon Text Char"/>
    <w:link w:val="BalloonText"/>
    <w:rsid w:val="00AB3DAA"/>
    <w:rPr>
      <w:rFonts w:ascii="Tahoma" w:hAnsi="Tahoma" w:cs="Tahoma"/>
      <w:sz w:val="16"/>
      <w:szCs w:val="16"/>
      <w:lang w:eastAsia="en-US"/>
    </w:rPr>
  </w:style>
  <w:style w:type="character" w:customStyle="1" w:styleId="Heading1Char">
    <w:name w:val="Heading 1 Char"/>
    <w:link w:val="Heading1"/>
    <w:uiPriority w:val="9"/>
    <w:rsid w:val="00D53218"/>
    <w:rPr>
      <w:rFonts w:ascii="Cambria" w:eastAsia="Times New Roman" w:hAnsi="Cambria" w:cs="Arial"/>
      <w:b/>
      <w:bCs/>
      <w:kern w:val="32"/>
      <w:sz w:val="32"/>
      <w:szCs w:val="32"/>
    </w:rPr>
  </w:style>
  <w:style w:type="character" w:customStyle="1" w:styleId="Heading2Char">
    <w:name w:val="Heading 2 Char"/>
    <w:link w:val="Heading2"/>
    <w:uiPriority w:val="9"/>
    <w:semiHidden/>
    <w:rsid w:val="00D53218"/>
    <w:rPr>
      <w:rFonts w:ascii="Cambria" w:eastAsia="Times New Roman" w:hAnsi="Cambria"/>
      <w:b/>
      <w:bCs/>
      <w:i/>
      <w:iCs/>
      <w:sz w:val="28"/>
      <w:szCs w:val="28"/>
    </w:rPr>
  </w:style>
  <w:style w:type="character" w:customStyle="1" w:styleId="Heading3Char">
    <w:name w:val="Heading 3 Char"/>
    <w:link w:val="Heading3"/>
    <w:uiPriority w:val="9"/>
    <w:semiHidden/>
    <w:rsid w:val="00D53218"/>
    <w:rPr>
      <w:rFonts w:ascii="Cambria" w:eastAsia="Times New Roman" w:hAnsi="Cambria"/>
      <w:b/>
      <w:bCs/>
      <w:sz w:val="26"/>
      <w:szCs w:val="26"/>
    </w:rPr>
  </w:style>
  <w:style w:type="character" w:customStyle="1" w:styleId="Heading4Char">
    <w:name w:val="Heading 4 Char"/>
    <w:link w:val="Heading4"/>
    <w:uiPriority w:val="9"/>
    <w:rsid w:val="00D53218"/>
    <w:rPr>
      <w:b/>
      <w:bCs/>
      <w:sz w:val="28"/>
      <w:szCs w:val="28"/>
    </w:rPr>
  </w:style>
  <w:style w:type="character" w:customStyle="1" w:styleId="Heading5Char">
    <w:name w:val="Heading 5 Char"/>
    <w:link w:val="Heading5"/>
    <w:uiPriority w:val="9"/>
    <w:semiHidden/>
    <w:rsid w:val="00D53218"/>
    <w:rPr>
      <w:b/>
      <w:bCs/>
      <w:i/>
      <w:iCs/>
      <w:sz w:val="26"/>
      <w:szCs w:val="26"/>
    </w:rPr>
  </w:style>
  <w:style w:type="character" w:customStyle="1" w:styleId="Heading6Char">
    <w:name w:val="Heading 6 Char"/>
    <w:link w:val="Heading6"/>
    <w:uiPriority w:val="9"/>
    <w:semiHidden/>
    <w:rsid w:val="00D53218"/>
    <w:rPr>
      <w:b/>
      <w:bCs/>
    </w:rPr>
  </w:style>
  <w:style w:type="character" w:customStyle="1" w:styleId="Heading7Char">
    <w:name w:val="Heading 7 Char"/>
    <w:link w:val="Heading7"/>
    <w:uiPriority w:val="9"/>
    <w:rsid w:val="00D53218"/>
    <w:rPr>
      <w:sz w:val="24"/>
      <w:szCs w:val="24"/>
    </w:rPr>
  </w:style>
  <w:style w:type="character" w:customStyle="1" w:styleId="Heading8Char">
    <w:name w:val="Heading 8 Char"/>
    <w:link w:val="Heading8"/>
    <w:uiPriority w:val="9"/>
    <w:semiHidden/>
    <w:rsid w:val="00D53218"/>
    <w:rPr>
      <w:i/>
      <w:iCs/>
      <w:sz w:val="24"/>
      <w:szCs w:val="24"/>
    </w:rPr>
  </w:style>
  <w:style w:type="character" w:customStyle="1" w:styleId="Heading9Char">
    <w:name w:val="Heading 9 Char"/>
    <w:link w:val="Heading9"/>
    <w:uiPriority w:val="9"/>
    <w:semiHidden/>
    <w:rsid w:val="00D53218"/>
    <w:rPr>
      <w:rFonts w:ascii="Cambria" w:eastAsia="Times New Roman" w:hAnsi="Cambria"/>
    </w:rPr>
  </w:style>
  <w:style w:type="paragraph" w:styleId="Title">
    <w:name w:val="Title"/>
    <w:basedOn w:val="Normal"/>
    <w:next w:val="Normal"/>
    <w:link w:val="TitleChar"/>
    <w:uiPriority w:val="10"/>
    <w:qFormat/>
    <w:rsid w:val="00D53218"/>
    <w:pPr>
      <w:spacing w:before="240" w:after="60"/>
      <w:jc w:val="center"/>
      <w:outlineLvl w:val="0"/>
    </w:pPr>
    <w:rPr>
      <w:rFonts w:ascii="Cambria" w:hAnsi="Cambria"/>
      <w:b/>
      <w:bCs/>
      <w:kern w:val="28"/>
      <w:sz w:val="32"/>
      <w:szCs w:val="32"/>
      <w:lang w:bidi="ar-SA"/>
    </w:rPr>
  </w:style>
  <w:style w:type="character" w:customStyle="1" w:styleId="TitleChar">
    <w:name w:val="Title Char"/>
    <w:link w:val="Title"/>
    <w:uiPriority w:val="10"/>
    <w:rsid w:val="00D53218"/>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53218"/>
    <w:pPr>
      <w:spacing w:after="60"/>
      <w:jc w:val="center"/>
      <w:outlineLvl w:val="1"/>
    </w:pPr>
    <w:rPr>
      <w:rFonts w:ascii="Cambria" w:hAnsi="Cambria"/>
      <w:lang w:bidi="ar-SA"/>
    </w:rPr>
  </w:style>
  <w:style w:type="character" w:customStyle="1" w:styleId="SubtitleChar">
    <w:name w:val="Subtitle Char"/>
    <w:link w:val="Subtitle"/>
    <w:uiPriority w:val="11"/>
    <w:rsid w:val="00D53218"/>
    <w:rPr>
      <w:rFonts w:ascii="Cambria" w:eastAsia="Times New Roman" w:hAnsi="Cambria"/>
      <w:sz w:val="24"/>
      <w:szCs w:val="24"/>
    </w:rPr>
  </w:style>
  <w:style w:type="character" w:styleId="Strong">
    <w:name w:val="Strong"/>
    <w:uiPriority w:val="22"/>
    <w:qFormat/>
    <w:rsid w:val="00D53218"/>
    <w:rPr>
      <w:b/>
      <w:bCs/>
    </w:rPr>
  </w:style>
  <w:style w:type="character" w:styleId="Emphasis">
    <w:name w:val="Emphasis"/>
    <w:uiPriority w:val="20"/>
    <w:qFormat/>
    <w:rsid w:val="00D53218"/>
    <w:rPr>
      <w:rFonts w:ascii="Calibri" w:hAnsi="Calibri"/>
      <w:b/>
      <w:i/>
      <w:iCs/>
    </w:rPr>
  </w:style>
  <w:style w:type="paragraph" w:styleId="NoSpacing">
    <w:name w:val="No Spacing"/>
    <w:basedOn w:val="Normal"/>
    <w:uiPriority w:val="1"/>
    <w:qFormat/>
    <w:rsid w:val="00D53218"/>
    <w:rPr>
      <w:szCs w:val="32"/>
    </w:rPr>
  </w:style>
  <w:style w:type="paragraph" w:styleId="ListParagraph">
    <w:name w:val="List Paragraph"/>
    <w:basedOn w:val="Normal"/>
    <w:uiPriority w:val="34"/>
    <w:qFormat/>
    <w:rsid w:val="00D53218"/>
    <w:pPr>
      <w:ind w:left="720"/>
      <w:contextualSpacing/>
    </w:pPr>
  </w:style>
  <w:style w:type="paragraph" w:styleId="Quote">
    <w:name w:val="Quote"/>
    <w:basedOn w:val="Normal"/>
    <w:next w:val="Normal"/>
    <w:link w:val="QuoteChar"/>
    <w:uiPriority w:val="29"/>
    <w:qFormat/>
    <w:rsid w:val="00D53218"/>
    <w:rPr>
      <w:i/>
      <w:lang w:bidi="ar-SA"/>
    </w:rPr>
  </w:style>
  <w:style w:type="character" w:customStyle="1" w:styleId="QuoteChar">
    <w:name w:val="Quote Char"/>
    <w:link w:val="Quote"/>
    <w:uiPriority w:val="29"/>
    <w:rsid w:val="00D53218"/>
    <w:rPr>
      <w:i/>
      <w:sz w:val="24"/>
      <w:szCs w:val="24"/>
    </w:rPr>
  </w:style>
  <w:style w:type="paragraph" w:styleId="IntenseQuote">
    <w:name w:val="Intense Quote"/>
    <w:basedOn w:val="Normal"/>
    <w:next w:val="Normal"/>
    <w:link w:val="IntenseQuoteChar"/>
    <w:uiPriority w:val="30"/>
    <w:qFormat/>
    <w:rsid w:val="00D53218"/>
    <w:pPr>
      <w:ind w:left="720" w:right="720"/>
    </w:pPr>
    <w:rPr>
      <w:b/>
      <w:i/>
      <w:szCs w:val="20"/>
      <w:lang w:bidi="ar-SA"/>
    </w:rPr>
  </w:style>
  <w:style w:type="character" w:customStyle="1" w:styleId="IntenseQuoteChar">
    <w:name w:val="Intense Quote Char"/>
    <w:link w:val="IntenseQuote"/>
    <w:uiPriority w:val="30"/>
    <w:rsid w:val="00D53218"/>
    <w:rPr>
      <w:b/>
      <w:i/>
      <w:sz w:val="24"/>
    </w:rPr>
  </w:style>
  <w:style w:type="character" w:styleId="SubtleEmphasis">
    <w:name w:val="Subtle Emphasis"/>
    <w:uiPriority w:val="19"/>
    <w:qFormat/>
    <w:rsid w:val="00D53218"/>
    <w:rPr>
      <w:i/>
      <w:color w:val="5A5A5A"/>
    </w:rPr>
  </w:style>
  <w:style w:type="character" w:styleId="IntenseEmphasis">
    <w:name w:val="Intense Emphasis"/>
    <w:uiPriority w:val="21"/>
    <w:qFormat/>
    <w:rsid w:val="00D53218"/>
    <w:rPr>
      <w:b/>
      <w:i/>
      <w:sz w:val="24"/>
      <w:szCs w:val="24"/>
      <w:u w:val="single"/>
    </w:rPr>
  </w:style>
  <w:style w:type="character" w:styleId="SubtleReference">
    <w:name w:val="Subtle Reference"/>
    <w:uiPriority w:val="31"/>
    <w:qFormat/>
    <w:rsid w:val="00D53218"/>
    <w:rPr>
      <w:sz w:val="24"/>
      <w:szCs w:val="24"/>
      <w:u w:val="single"/>
    </w:rPr>
  </w:style>
  <w:style w:type="character" w:styleId="IntenseReference">
    <w:name w:val="Intense Reference"/>
    <w:uiPriority w:val="32"/>
    <w:qFormat/>
    <w:rsid w:val="00D53218"/>
    <w:rPr>
      <w:b/>
      <w:sz w:val="24"/>
      <w:u w:val="single"/>
    </w:rPr>
  </w:style>
  <w:style w:type="character" w:styleId="BookTitle">
    <w:name w:val="Book Title"/>
    <w:uiPriority w:val="33"/>
    <w:qFormat/>
    <w:rsid w:val="00D53218"/>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53218"/>
    <w:pPr>
      <w:outlineLvl w:val="9"/>
    </w:pPr>
  </w:style>
  <w:style w:type="paragraph" w:styleId="NormalWeb">
    <w:name w:val="Normal (Web)"/>
    <w:basedOn w:val="Normal"/>
    <w:uiPriority w:val="99"/>
    <w:unhideWhenUsed/>
    <w:rsid w:val="00CE29C6"/>
    <w:pPr>
      <w:spacing w:before="100" w:beforeAutospacing="1" w:after="100" w:afterAutospacing="1"/>
    </w:pPr>
    <w:rPr>
      <w:rFonts w:ascii="Times New Roman" w:hAnsi="Times New Roman"/>
      <w:lang w:val="en-AU" w:eastAsia="en-AU" w:bidi="ar-SA"/>
    </w:rPr>
  </w:style>
  <w:style w:type="paragraph" w:styleId="BodyText2">
    <w:name w:val="Body Text 2"/>
    <w:basedOn w:val="Normal"/>
    <w:link w:val="BodyText2Char"/>
    <w:rsid w:val="006F0832"/>
    <w:pPr>
      <w:spacing w:after="120" w:line="480" w:lineRule="auto"/>
    </w:pPr>
  </w:style>
  <w:style w:type="character" w:customStyle="1" w:styleId="BodyText2Char">
    <w:name w:val="Body Text 2 Char"/>
    <w:basedOn w:val="DefaultParagraphFont"/>
    <w:link w:val="BodyText2"/>
    <w:rsid w:val="006F0832"/>
    <w:rPr>
      <w:sz w:val="24"/>
      <w:szCs w:val="24"/>
      <w:lang w:val="en-US" w:eastAsia="en-US" w:bidi="en-US"/>
    </w:rPr>
  </w:style>
  <w:style w:type="character" w:customStyle="1" w:styleId="Dotpointblack">
    <w:name w:val="Dot point black"/>
    <w:rsid w:val="000A21DE"/>
    <w:rPr>
      <w:noProof w:val="0"/>
      <w:color w:val="000000"/>
      <w:position w:val="-2"/>
      <w:lang w:val="en-GB"/>
    </w:rPr>
  </w:style>
  <w:style w:type="paragraph" w:customStyle="1" w:styleId="Default">
    <w:name w:val="Default"/>
    <w:uiPriority w:val="99"/>
    <w:rsid w:val="000A21DE"/>
    <w:pPr>
      <w:autoSpaceDE w:val="0"/>
      <w:autoSpaceDN w:val="0"/>
      <w:adjustRightInd w:val="0"/>
    </w:pPr>
    <w:rPr>
      <w:rFonts w:eastAsiaTheme="minorEastAsia"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6693">
      <w:bodyDiv w:val="1"/>
      <w:marLeft w:val="0"/>
      <w:marRight w:val="0"/>
      <w:marTop w:val="0"/>
      <w:marBottom w:val="0"/>
      <w:divBdr>
        <w:top w:val="none" w:sz="0" w:space="0" w:color="auto"/>
        <w:left w:val="none" w:sz="0" w:space="0" w:color="auto"/>
        <w:bottom w:val="none" w:sz="0" w:space="0" w:color="auto"/>
        <w:right w:val="none" w:sz="0" w:space="0" w:color="auto"/>
      </w:divBdr>
    </w:div>
    <w:div w:id="531236306">
      <w:bodyDiv w:val="1"/>
      <w:marLeft w:val="0"/>
      <w:marRight w:val="0"/>
      <w:marTop w:val="0"/>
      <w:marBottom w:val="0"/>
      <w:divBdr>
        <w:top w:val="none" w:sz="0" w:space="0" w:color="auto"/>
        <w:left w:val="none" w:sz="0" w:space="0" w:color="auto"/>
        <w:bottom w:val="none" w:sz="0" w:space="0" w:color="auto"/>
        <w:right w:val="none" w:sz="0" w:space="0" w:color="auto"/>
      </w:divBdr>
    </w:div>
    <w:div w:id="840661614">
      <w:bodyDiv w:val="1"/>
      <w:marLeft w:val="0"/>
      <w:marRight w:val="0"/>
      <w:marTop w:val="0"/>
      <w:marBottom w:val="0"/>
      <w:divBdr>
        <w:top w:val="none" w:sz="0" w:space="0" w:color="auto"/>
        <w:left w:val="none" w:sz="0" w:space="0" w:color="auto"/>
        <w:bottom w:val="none" w:sz="0" w:space="0" w:color="auto"/>
        <w:right w:val="none" w:sz="0" w:space="0" w:color="auto"/>
      </w:divBdr>
    </w:div>
    <w:div w:id="1265652131">
      <w:bodyDiv w:val="1"/>
      <w:marLeft w:val="0"/>
      <w:marRight w:val="0"/>
      <w:marTop w:val="0"/>
      <w:marBottom w:val="0"/>
      <w:divBdr>
        <w:top w:val="none" w:sz="0" w:space="0" w:color="auto"/>
        <w:left w:val="none" w:sz="0" w:space="0" w:color="auto"/>
        <w:bottom w:val="none" w:sz="0" w:space="0" w:color="auto"/>
        <w:right w:val="none" w:sz="0" w:space="0" w:color="auto"/>
      </w:divBdr>
    </w:div>
    <w:div w:id="1759711193">
      <w:bodyDiv w:val="1"/>
      <w:marLeft w:val="0"/>
      <w:marRight w:val="0"/>
      <w:marTop w:val="0"/>
      <w:marBottom w:val="0"/>
      <w:divBdr>
        <w:top w:val="none" w:sz="0" w:space="0" w:color="auto"/>
        <w:left w:val="none" w:sz="0" w:space="0" w:color="auto"/>
        <w:bottom w:val="none" w:sz="0" w:space="0" w:color="auto"/>
        <w:right w:val="none" w:sz="0" w:space="0" w:color="auto"/>
      </w:divBdr>
    </w:div>
    <w:div w:id="1874952165">
      <w:bodyDiv w:val="1"/>
      <w:marLeft w:val="0"/>
      <w:marRight w:val="0"/>
      <w:marTop w:val="0"/>
      <w:marBottom w:val="0"/>
      <w:divBdr>
        <w:top w:val="none" w:sz="0" w:space="0" w:color="auto"/>
        <w:left w:val="none" w:sz="0" w:space="0" w:color="auto"/>
        <w:bottom w:val="none" w:sz="0" w:space="0" w:color="auto"/>
        <w:right w:val="none" w:sz="0" w:space="0" w:color="auto"/>
      </w:divBdr>
    </w:div>
    <w:div w:id="1897930824">
      <w:bodyDiv w:val="1"/>
      <w:marLeft w:val="0"/>
      <w:marRight w:val="0"/>
      <w:marTop w:val="0"/>
      <w:marBottom w:val="0"/>
      <w:divBdr>
        <w:top w:val="none" w:sz="0" w:space="0" w:color="auto"/>
        <w:left w:val="none" w:sz="0" w:space="0" w:color="auto"/>
        <w:bottom w:val="none" w:sz="0" w:space="0" w:color="auto"/>
        <w:right w:val="none" w:sz="0" w:space="0" w:color="auto"/>
      </w:divBdr>
      <w:divsChild>
        <w:div w:id="1986355286">
          <w:marLeft w:val="0"/>
          <w:marRight w:val="0"/>
          <w:marTop w:val="0"/>
          <w:marBottom w:val="0"/>
          <w:divBdr>
            <w:top w:val="none" w:sz="0" w:space="0" w:color="auto"/>
            <w:left w:val="none" w:sz="0" w:space="0" w:color="auto"/>
            <w:bottom w:val="none" w:sz="0" w:space="0" w:color="auto"/>
            <w:right w:val="none" w:sz="0" w:space="0" w:color="auto"/>
          </w:divBdr>
          <w:divsChild>
            <w:div w:id="1450125004">
              <w:marLeft w:val="0"/>
              <w:marRight w:val="0"/>
              <w:marTop w:val="0"/>
              <w:marBottom w:val="0"/>
              <w:divBdr>
                <w:top w:val="none" w:sz="0" w:space="0" w:color="auto"/>
                <w:left w:val="none" w:sz="0" w:space="0" w:color="auto"/>
                <w:bottom w:val="none" w:sz="0" w:space="0" w:color="auto"/>
                <w:right w:val="none" w:sz="0" w:space="0" w:color="auto"/>
              </w:divBdr>
              <w:divsChild>
                <w:div w:id="1089817517">
                  <w:marLeft w:val="30"/>
                  <w:marRight w:val="30"/>
                  <w:marTop w:val="0"/>
                  <w:marBottom w:val="0"/>
                  <w:divBdr>
                    <w:top w:val="none" w:sz="0" w:space="0" w:color="auto"/>
                    <w:left w:val="single" w:sz="12" w:space="0" w:color="F5FAFF"/>
                    <w:bottom w:val="none" w:sz="0" w:space="0" w:color="auto"/>
                    <w:right w:val="single" w:sz="12" w:space="0" w:color="F5FAFF"/>
                  </w:divBdr>
                  <w:divsChild>
                    <w:div w:id="496649432">
                      <w:marLeft w:val="0"/>
                      <w:marRight w:val="0"/>
                      <w:marTop w:val="0"/>
                      <w:marBottom w:val="0"/>
                      <w:divBdr>
                        <w:top w:val="none" w:sz="0" w:space="0" w:color="auto"/>
                        <w:left w:val="none" w:sz="0" w:space="0" w:color="auto"/>
                        <w:bottom w:val="none" w:sz="0" w:space="0" w:color="auto"/>
                        <w:right w:val="none" w:sz="0" w:space="0" w:color="auto"/>
                      </w:divBdr>
                      <w:divsChild>
                        <w:div w:id="823206415">
                          <w:marLeft w:val="0"/>
                          <w:marRight w:val="0"/>
                          <w:marTop w:val="0"/>
                          <w:marBottom w:val="0"/>
                          <w:divBdr>
                            <w:top w:val="none" w:sz="0" w:space="0" w:color="auto"/>
                            <w:left w:val="none" w:sz="0" w:space="0" w:color="auto"/>
                            <w:bottom w:val="none" w:sz="0" w:space="0" w:color="auto"/>
                            <w:right w:val="none" w:sz="0" w:space="0" w:color="auto"/>
                          </w:divBdr>
                          <w:divsChild>
                            <w:div w:id="1025835299">
                              <w:marLeft w:val="0"/>
                              <w:marRight w:val="0"/>
                              <w:marTop w:val="0"/>
                              <w:marBottom w:val="0"/>
                              <w:divBdr>
                                <w:top w:val="none" w:sz="0" w:space="0" w:color="auto"/>
                                <w:left w:val="none" w:sz="0" w:space="0" w:color="auto"/>
                                <w:bottom w:val="none" w:sz="0" w:space="0" w:color="auto"/>
                                <w:right w:val="none" w:sz="0" w:space="0" w:color="auto"/>
                              </w:divBdr>
                              <w:divsChild>
                                <w:div w:id="894856651">
                                  <w:marLeft w:val="0"/>
                                  <w:marRight w:val="0"/>
                                  <w:marTop w:val="0"/>
                                  <w:marBottom w:val="0"/>
                                  <w:divBdr>
                                    <w:top w:val="none" w:sz="0" w:space="0" w:color="auto"/>
                                    <w:left w:val="none" w:sz="0" w:space="0" w:color="auto"/>
                                    <w:bottom w:val="none" w:sz="0" w:space="0" w:color="auto"/>
                                    <w:right w:val="none" w:sz="0" w:space="0" w:color="auto"/>
                                  </w:divBdr>
                                  <w:divsChild>
                                    <w:div w:id="209460194">
                                      <w:marLeft w:val="0"/>
                                      <w:marRight w:val="0"/>
                                      <w:marTop w:val="0"/>
                                      <w:marBottom w:val="0"/>
                                      <w:divBdr>
                                        <w:top w:val="none" w:sz="0" w:space="0" w:color="auto"/>
                                        <w:left w:val="none" w:sz="0" w:space="0" w:color="auto"/>
                                        <w:bottom w:val="none" w:sz="0" w:space="0" w:color="auto"/>
                                        <w:right w:val="none" w:sz="0" w:space="0" w:color="auto"/>
                                      </w:divBdr>
                                      <w:divsChild>
                                        <w:div w:id="1721785874">
                                          <w:marLeft w:val="0"/>
                                          <w:marRight w:val="0"/>
                                          <w:marTop w:val="0"/>
                                          <w:marBottom w:val="0"/>
                                          <w:divBdr>
                                            <w:top w:val="none" w:sz="0" w:space="0" w:color="auto"/>
                                            <w:left w:val="none" w:sz="0" w:space="0" w:color="auto"/>
                                            <w:bottom w:val="none" w:sz="0" w:space="0" w:color="auto"/>
                                            <w:right w:val="none" w:sz="0" w:space="0" w:color="auto"/>
                                          </w:divBdr>
                                          <w:divsChild>
                                            <w:div w:id="1458991601">
                                              <w:marLeft w:val="0"/>
                                              <w:marRight w:val="0"/>
                                              <w:marTop w:val="0"/>
                                              <w:marBottom w:val="0"/>
                                              <w:divBdr>
                                                <w:top w:val="none" w:sz="0" w:space="0" w:color="auto"/>
                                                <w:left w:val="none" w:sz="0" w:space="0" w:color="auto"/>
                                                <w:bottom w:val="none" w:sz="0" w:space="0" w:color="auto"/>
                                                <w:right w:val="none" w:sz="0" w:space="0" w:color="auto"/>
                                              </w:divBdr>
                                              <w:divsChild>
                                                <w:div w:id="1914510060">
                                                  <w:marLeft w:val="450"/>
                                                  <w:marRight w:val="450"/>
                                                  <w:marTop w:val="0"/>
                                                  <w:marBottom w:val="0"/>
                                                  <w:divBdr>
                                                    <w:top w:val="none" w:sz="0" w:space="0" w:color="auto"/>
                                                    <w:left w:val="none" w:sz="0" w:space="0" w:color="auto"/>
                                                    <w:bottom w:val="none" w:sz="0" w:space="0" w:color="auto"/>
                                                    <w:right w:val="none" w:sz="0" w:space="0" w:color="auto"/>
                                                  </w:divBdr>
                                                  <w:divsChild>
                                                    <w:div w:id="16736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6134187">
      <w:bodyDiv w:val="1"/>
      <w:marLeft w:val="0"/>
      <w:marRight w:val="0"/>
      <w:marTop w:val="0"/>
      <w:marBottom w:val="0"/>
      <w:divBdr>
        <w:top w:val="none" w:sz="0" w:space="0" w:color="auto"/>
        <w:left w:val="none" w:sz="0" w:space="0" w:color="auto"/>
        <w:bottom w:val="none" w:sz="0" w:space="0" w:color="auto"/>
        <w:right w:val="none" w:sz="0" w:space="0" w:color="auto"/>
      </w:divBdr>
      <w:divsChild>
        <w:div w:id="778256041">
          <w:marLeft w:val="0"/>
          <w:marRight w:val="0"/>
          <w:marTop w:val="0"/>
          <w:marBottom w:val="0"/>
          <w:divBdr>
            <w:top w:val="none" w:sz="0" w:space="0" w:color="auto"/>
            <w:left w:val="none" w:sz="0" w:space="0" w:color="auto"/>
            <w:bottom w:val="none" w:sz="0" w:space="0" w:color="auto"/>
            <w:right w:val="none" w:sz="0" w:space="0" w:color="auto"/>
          </w:divBdr>
          <w:divsChild>
            <w:div w:id="1729567824">
              <w:marLeft w:val="0"/>
              <w:marRight w:val="0"/>
              <w:marTop w:val="0"/>
              <w:marBottom w:val="0"/>
              <w:divBdr>
                <w:top w:val="none" w:sz="0" w:space="0" w:color="auto"/>
                <w:left w:val="none" w:sz="0" w:space="0" w:color="auto"/>
                <w:bottom w:val="none" w:sz="0" w:space="0" w:color="auto"/>
                <w:right w:val="none" w:sz="0" w:space="0" w:color="auto"/>
              </w:divBdr>
              <w:divsChild>
                <w:div w:id="952323814">
                  <w:marLeft w:val="30"/>
                  <w:marRight w:val="30"/>
                  <w:marTop w:val="0"/>
                  <w:marBottom w:val="0"/>
                  <w:divBdr>
                    <w:top w:val="none" w:sz="0" w:space="0" w:color="auto"/>
                    <w:left w:val="single" w:sz="12" w:space="0" w:color="F5FAFF"/>
                    <w:bottom w:val="none" w:sz="0" w:space="0" w:color="auto"/>
                    <w:right w:val="single" w:sz="12" w:space="0" w:color="F5FAFF"/>
                  </w:divBdr>
                  <w:divsChild>
                    <w:div w:id="1011105484">
                      <w:marLeft w:val="0"/>
                      <w:marRight w:val="0"/>
                      <w:marTop w:val="0"/>
                      <w:marBottom w:val="0"/>
                      <w:divBdr>
                        <w:top w:val="none" w:sz="0" w:space="0" w:color="auto"/>
                        <w:left w:val="none" w:sz="0" w:space="0" w:color="auto"/>
                        <w:bottom w:val="none" w:sz="0" w:space="0" w:color="auto"/>
                        <w:right w:val="none" w:sz="0" w:space="0" w:color="auto"/>
                      </w:divBdr>
                      <w:divsChild>
                        <w:div w:id="1510950501">
                          <w:marLeft w:val="0"/>
                          <w:marRight w:val="0"/>
                          <w:marTop w:val="0"/>
                          <w:marBottom w:val="0"/>
                          <w:divBdr>
                            <w:top w:val="none" w:sz="0" w:space="0" w:color="auto"/>
                            <w:left w:val="none" w:sz="0" w:space="0" w:color="auto"/>
                            <w:bottom w:val="none" w:sz="0" w:space="0" w:color="auto"/>
                            <w:right w:val="none" w:sz="0" w:space="0" w:color="auto"/>
                          </w:divBdr>
                          <w:divsChild>
                            <w:div w:id="1167474201">
                              <w:marLeft w:val="0"/>
                              <w:marRight w:val="0"/>
                              <w:marTop w:val="0"/>
                              <w:marBottom w:val="0"/>
                              <w:divBdr>
                                <w:top w:val="none" w:sz="0" w:space="0" w:color="auto"/>
                                <w:left w:val="none" w:sz="0" w:space="0" w:color="auto"/>
                                <w:bottom w:val="none" w:sz="0" w:space="0" w:color="auto"/>
                                <w:right w:val="none" w:sz="0" w:space="0" w:color="auto"/>
                              </w:divBdr>
                              <w:divsChild>
                                <w:div w:id="1872642738">
                                  <w:marLeft w:val="0"/>
                                  <w:marRight w:val="0"/>
                                  <w:marTop w:val="0"/>
                                  <w:marBottom w:val="0"/>
                                  <w:divBdr>
                                    <w:top w:val="none" w:sz="0" w:space="0" w:color="auto"/>
                                    <w:left w:val="none" w:sz="0" w:space="0" w:color="auto"/>
                                    <w:bottom w:val="none" w:sz="0" w:space="0" w:color="auto"/>
                                    <w:right w:val="none" w:sz="0" w:space="0" w:color="auto"/>
                                  </w:divBdr>
                                  <w:divsChild>
                                    <w:div w:id="886113867">
                                      <w:marLeft w:val="0"/>
                                      <w:marRight w:val="0"/>
                                      <w:marTop w:val="0"/>
                                      <w:marBottom w:val="0"/>
                                      <w:divBdr>
                                        <w:top w:val="none" w:sz="0" w:space="0" w:color="auto"/>
                                        <w:left w:val="none" w:sz="0" w:space="0" w:color="auto"/>
                                        <w:bottom w:val="none" w:sz="0" w:space="0" w:color="auto"/>
                                        <w:right w:val="none" w:sz="0" w:space="0" w:color="auto"/>
                                      </w:divBdr>
                                      <w:divsChild>
                                        <w:div w:id="689795064">
                                          <w:marLeft w:val="0"/>
                                          <w:marRight w:val="0"/>
                                          <w:marTop w:val="0"/>
                                          <w:marBottom w:val="0"/>
                                          <w:divBdr>
                                            <w:top w:val="none" w:sz="0" w:space="0" w:color="auto"/>
                                            <w:left w:val="none" w:sz="0" w:space="0" w:color="auto"/>
                                            <w:bottom w:val="none" w:sz="0" w:space="0" w:color="auto"/>
                                            <w:right w:val="none" w:sz="0" w:space="0" w:color="auto"/>
                                          </w:divBdr>
                                          <w:divsChild>
                                            <w:div w:id="148596694">
                                              <w:marLeft w:val="0"/>
                                              <w:marRight w:val="0"/>
                                              <w:marTop w:val="0"/>
                                              <w:marBottom w:val="0"/>
                                              <w:divBdr>
                                                <w:top w:val="none" w:sz="0" w:space="0" w:color="auto"/>
                                                <w:left w:val="none" w:sz="0" w:space="0" w:color="auto"/>
                                                <w:bottom w:val="none" w:sz="0" w:space="0" w:color="auto"/>
                                                <w:right w:val="none" w:sz="0" w:space="0" w:color="auto"/>
                                              </w:divBdr>
                                              <w:divsChild>
                                                <w:div w:id="1847598192">
                                                  <w:marLeft w:val="450"/>
                                                  <w:marRight w:val="450"/>
                                                  <w:marTop w:val="0"/>
                                                  <w:marBottom w:val="0"/>
                                                  <w:divBdr>
                                                    <w:top w:val="none" w:sz="0" w:space="0" w:color="auto"/>
                                                    <w:left w:val="none" w:sz="0" w:space="0" w:color="auto"/>
                                                    <w:bottom w:val="none" w:sz="0" w:space="0" w:color="auto"/>
                                                    <w:right w:val="none" w:sz="0" w:space="0" w:color="auto"/>
                                                  </w:divBdr>
                                                  <w:divsChild>
                                                    <w:div w:id="966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BCAA3F-B8A6-4073-A0FB-6EA0EDA5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4316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Role Profile</vt:lpstr>
    </vt:vector>
  </TitlesOfParts>
  <Company>Freedom Group Limited</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dc:title>
  <dc:creator>hr02syp</dc:creator>
  <cp:lastModifiedBy>Josephine Muratore</cp:lastModifiedBy>
  <cp:revision>2</cp:revision>
  <cp:lastPrinted>2021-10-11T23:03:00Z</cp:lastPrinted>
  <dcterms:created xsi:type="dcterms:W3CDTF">2022-11-21T02:10:00Z</dcterms:created>
  <dcterms:modified xsi:type="dcterms:W3CDTF">2022-11-21T02:10:00Z</dcterms:modified>
</cp:coreProperties>
</file>